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2205" w:rsidRPr="008F2205" w:rsidRDefault="008F2205" w:rsidP="008F2205">
      <w:pPr>
        <w:shd w:val="clear" w:color="auto" w:fill="FFFFFF"/>
        <w:spacing w:after="0" w:line="240" w:lineRule="auto"/>
        <w:jc w:val="center"/>
        <w:outlineLvl w:val="0"/>
        <w:rPr>
          <w:rFonts w:ascii="Helvetica" w:eastAsia="Times New Roman" w:hAnsi="Helvetica" w:cs="Helvetica"/>
          <w:b/>
          <w:bCs/>
          <w:color w:val="28B4FF"/>
          <w:kern w:val="36"/>
          <w:sz w:val="33"/>
          <w:szCs w:val="33"/>
          <w:lang w:eastAsia="ru-RU"/>
        </w:rPr>
      </w:pPr>
      <w:r w:rsidRPr="008F2205">
        <w:rPr>
          <w:rFonts w:ascii="Helvetica" w:eastAsia="Times New Roman" w:hAnsi="Helvetica" w:cs="Helvetica"/>
          <w:b/>
          <w:bCs/>
          <w:color w:val="28B4FF"/>
          <w:kern w:val="36"/>
          <w:sz w:val="33"/>
          <w:szCs w:val="33"/>
          <w:lang w:eastAsia="ru-RU"/>
        </w:rPr>
        <w:t>Первая помощь при носовом кровотечении</w:t>
      </w:r>
    </w:p>
    <w:p w:rsidR="008F2205" w:rsidRPr="008F2205" w:rsidRDefault="008F2205" w:rsidP="008F2205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2C2A29"/>
          <w:sz w:val="28"/>
          <w:szCs w:val="24"/>
          <w:lang w:eastAsia="ru-RU"/>
        </w:rPr>
      </w:pPr>
      <w:r w:rsidRPr="008F2205">
        <w:rPr>
          <w:rFonts w:ascii="Times New Roman" w:eastAsia="Times New Roman" w:hAnsi="Times New Roman" w:cs="Times New Roman"/>
          <w:color w:val="2C2A29"/>
          <w:sz w:val="28"/>
          <w:szCs w:val="24"/>
          <w:lang w:eastAsia="ru-RU"/>
        </w:rPr>
        <w:t>По статистике с проблемой кровотечения из носа сталкивается каждый 50-й житель планеты. В большинстве случаев это связано с особенностями анатомического строения носа. Этот орган пронизан сетью тончайших капилляров, которые могут повреждаться даже при незначительных изменениях окружающей среды или при физических нагрузках.</w:t>
      </w:r>
    </w:p>
    <w:p w:rsidR="008F2205" w:rsidRPr="008F2205" w:rsidRDefault="008F2205" w:rsidP="008F2205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2C2A29"/>
          <w:sz w:val="28"/>
          <w:szCs w:val="24"/>
          <w:lang w:eastAsia="ru-RU"/>
        </w:rPr>
      </w:pPr>
      <w:r w:rsidRPr="008F2205">
        <w:rPr>
          <w:rFonts w:ascii="Times New Roman" w:eastAsia="Times New Roman" w:hAnsi="Times New Roman" w:cs="Times New Roman"/>
          <w:color w:val="2C2A29"/>
          <w:sz w:val="28"/>
          <w:szCs w:val="24"/>
          <w:lang w:eastAsia="ru-RU"/>
        </w:rPr>
        <w:t>О причинах и профилактике поговорим позже, а сначала о том, как оказать первую помощь при кровотечении из носа.</w:t>
      </w:r>
    </w:p>
    <w:p w:rsidR="008F2205" w:rsidRPr="008F2205" w:rsidRDefault="008F2205" w:rsidP="008F2205">
      <w:pPr>
        <w:numPr>
          <w:ilvl w:val="0"/>
          <w:numId w:val="1"/>
        </w:numPr>
        <w:shd w:val="clear" w:color="auto" w:fill="FFFFFF"/>
        <w:tabs>
          <w:tab w:val="clear" w:pos="720"/>
        </w:tabs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color w:val="2C2A29"/>
          <w:sz w:val="28"/>
          <w:szCs w:val="24"/>
          <w:lang w:eastAsia="ru-RU"/>
        </w:rPr>
      </w:pPr>
      <w:r w:rsidRPr="008F2205">
        <w:rPr>
          <w:rFonts w:ascii="Times New Roman" w:eastAsia="Times New Roman" w:hAnsi="Times New Roman" w:cs="Times New Roman"/>
          <w:color w:val="2C2A29"/>
          <w:sz w:val="28"/>
          <w:szCs w:val="24"/>
          <w:lang w:eastAsia="ru-RU"/>
        </w:rPr>
        <w:t>Прежде всего, необходимо устранить причины, усиливающие кровотечение, не следует разговаривать, кашлять, совершать каких-либо движений и нервничать.</w:t>
      </w:r>
    </w:p>
    <w:p w:rsidR="008F2205" w:rsidRPr="008F2205" w:rsidRDefault="008F2205" w:rsidP="008F2205">
      <w:pPr>
        <w:shd w:val="clear" w:color="auto" w:fill="FFFFFF"/>
        <w:spacing w:after="0" w:line="360" w:lineRule="auto"/>
        <w:ind w:left="720" w:firstLine="851"/>
        <w:jc w:val="center"/>
        <w:rPr>
          <w:rFonts w:ascii="Times New Roman" w:eastAsia="Times New Roman" w:hAnsi="Times New Roman" w:cs="Times New Roman"/>
          <w:color w:val="2C2A29"/>
          <w:sz w:val="28"/>
          <w:szCs w:val="24"/>
          <w:lang w:eastAsia="ru-RU"/>
        </w:rPr>
      </w:pPr>
      <w:r w:rsidRPr="008F2205">
        <w:rPr>
          <w:rFonts w:ascii="Times New Roman" w:eastAsia="Times New Roman" w:hAnsi="Times New Roman" w:cs="Times New Roman"/>
          <w:noProof/>
          <w:color w:val="2C2A29"/>
          <w:sz w:val="28"/>
          <w:szCs w:val="24"/>
          <w:lang w:eastAsia="ru-RU"/>
        </w:rPr>
        <w:drawing>
          <wp:inline distT="0" distB="0" distL="0" distR="0" wp14:anchorId="54E4BECC" wp14:editId="212EC493">
            <wp:extent cx="1905000" cy="1905000"/>
            <wp:effectExtent l="0" t="0" r="0" b="0"/>
            <wp:docPr id="11" name="Рисунок 11" descr="Первая помощь при носовом кровотечен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Первая помощь при носовом кровотечении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2205" w:rsidRPr="008F2205" w:rsidRDefault="008F2205" w:rsidP="008F2205">
      <w:pPr>
        <w:numPr>
          <w:ilvl w:val="0"/>
          <w:numId w:val="1"/>
        </w:numPr>
        <w:shd w:val="clear" w:color="auto" w:fill="FFFFFF"/>
        <w:tabs>
          <w:tab w:val="clear" w:pos="720"/>
        </w:tabs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color w:val="2C2A29"/>
          <w:sz w:val="28"/>
          <w:szCs w:val="24"/>
          <w:lang w:eastAsia="ru-RU"/>
        </w:rPr>
      </w:pPr>
      <w:r w:rsidRPr="008F2205">
        <w:rPr>
          <w:rFonts w:ascii="Times New Roman" w:eastAsia="Times New Roman" w:hAnsi="Times New Roman" w:cs="Times New Roman"/>
          <w:color w:val="2C2A29"/>
          <w:sz w:val="28"/>
          <w:szCs w:val="24"/>
          <w:lang w:eastAsia="ru-RU"/>
        </w:rPr>
        <w:t>Нужно сесть, расстегнуть воротник, ослабить ремень, наклонить голову вперед. Запрокидывать голову назад или ложиться в постель нельзя, в этом случае кровь будет попадать в глотку, вызывая кашель и рвоту.</w:t>
      </w:r>
    </w:p>
    <w:p w:rsidR="008F2205" w:rsidRPr="008F2205" w:rsidRDefault="008F2205" w:rsidP="008F2205">
      <w:pPr>
        <w:shd w:val="clear" w:color="auto" w:fill="FFFFFF"/>
        <w:spacing w:after="0" w:line="360" w:lineRule="auto"/>
        <w:ind w:left="720" w:firstLine="851"/>
        <w:jc w:val="center"/>
        <w:rPr>
          <w:rFonts w:ascii="Times New Roman" w:eastAsia="Times New Roman" w:hAnsi="Times New Roman" w:cs="Times New Roman"/>
          <w:color w:val="2C2A29"/>
          <w:sz w:val="28"/>
          <w:szCs w:val="24"/>
          <w:lang w:eastAsia="ru-RU"/>
        </w:rPr>
      </w:pPr>
      <w:r w:rsidRPr="008F2205">
        <w:rPr>
          <w:rFonts w:ascii="Times New Roman" w:eastAsia="Times New Roman" w:hAnsi="Times New Roman" w:cs="Times New Roman"/>
          <w:noProof/>
          <w:color w:val="2C2A29"/>
          <w:sz w:val="28"/>
          <w:szCs w:val="24"/>
          <w:lang w:eastAsia="ru-RU"/>
        </w:rPr>
        <w:drawing>
          <wp:inline distT="0" distB="0" distL="0" distR="0" wp14:anchorId="66786CDA" wp14:editId="3A924EC0">
            <wp:extent cx="1905000" cy="1905000"/>
            <wp:effectExtent l="0" t="0" r="0" b="0"/>
            <wp:docPr id="12" name="Рисунок 12" descr="Первая помощь при носовом кровотечен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Первая помощь при носовом кровотечении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2205" w:rsidRPr="008F2205" w:rsidRDefault="008F2205" w:rsidP="008F2205">
      <w:pPr>
        <w:numPr>
          <w:ilvl w:val="0"/>
          <w:numId w:val="1"/>
        </w:numPr>
        <w:shd w:val="clear" w:color="auto" w:fill="FFFFFF"/>
        <w:tabs>
          <w:tab w:val="clear" w:pos="720"/>
        </w:tabs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color w:val="2C2A29"/>
          <w:sz w:val="28"/>
          <w:szCs w:val="24"/>
          <w:lang w:eastAsia="ru-RU"/>
        </w:rPr>
      </w:pPr>
      <w:r w:rsidRPr="008F2205">
        <w:rPr>
          <w:rFonts w:ascii="Times New Roman" w:eastAsia="Times New Roman" w:hAnsi="Times New Roman" w:cs="Times New Roman"/>
          <w:color w:val="2C2A29"/>
          <w:sz w:val="28"/>
          <w:szCs w:val="24"/>
          <w:lang w:eastAsia="ru-RU"/>
        </w:rPr>
        <w:t>На переносицу следует положить что-то холодное (смоченное полотенце или бинт), но лучше пузырь со льдом.</w:t>
      </w:r>
    </w:p>
    <w:p w:rsidR="008F2205" w:rsidRPr="008F2205" w:rsidRDefault="008F2205" w:rsidP="008F2205">
      <w:pPr>
        <w:shd w:val="clear" w:color="auto" w:fill="FFFFFF"/>
        <w:spacing w:after="0" w:line="360" w:lineRule="auto"/>
        <w:ind w:left="720" w:firstLine="851"/>
        <w:jc w:val="center"/>
        <w:rPr>
          <w:rFonts w:ascii="Times New Roman" w:eastAsia="Times New Roman" w:hAnsi="Times New Roman" w:cs="Times New Roman"/>
          <w:color w:val="2C2A29"/>
          <w:sz w:val="28"/>
          <w:szCs w:val="24"/>
          <w:lang w:eastAsia="ru-RU"/>
        </w:rPr>
      </w:pPr>
      <w:r w:rsidRPr="008F2205">
        <w:rPr>
          <w:rFonts w:ascii="Times New Roman" w:eastAsia="Times New Roman" w:hAnsi="Times New Roman" w:cs="Times New Roman"/>
          <w:noProof/>
          <w:color w:val="2C2A29"/>
          <w:sz w:val="28"/>
          <w:szCs w:val="24"/>
          <w:lang w:eastAsia="ru-RU"/>
        </w:rPr>
        <w:lastRenderedPageBreak/>
        <w:drawing>
          <wp:inline distT="0" distB="0" distL="0" distR="0" wp14:anchorId="34F4D1BF" wp14:editId="08000B98">
            <wp:extent cx="1905000" cy="1905000"/>
            <wp:effectExtent l="0" t="0" r="0" b="0"/>
            <wp:docPr id="13" name="Рисунок 13" descr="Первая помощь при носовом кровотечен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Первая помощь при носовом кровотечении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2205" w:rsidRPr="008F2205" w:rsidRDefault="008F2205" w:rsidP="008F2205">
      <w:pPr>
        <w:numPr>
          <w:ilvl w:val="0"/>
          <w:numId w:val="1"/>
        </w:numPr>
        <w:shd w:val="clear" w:color="auto" w:fill="FFFFFF"/>
        <w:tabs>
          <w:tab w:val="clear" w:pos="720"/>
        </w:tabs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color w:val="2C2A29"/>
          <w:sz w:val="28"/>
          <w:szCs w:val="24"/>
          <w:lang w:eastAsia="ru-RU"/>
        </w:rPr>
      </w:pPr>
      <w:r w:rsidRPr="008F2205">
        <w:rPr>
          <w:rFonts w:ascii="Times New Roman" w:eastAsia="Times New Roman" w:hAnsi="Times New Roman" w:cs="Times New Roman"/>
          <w:color w:val="2C2A29"/>
          <w:sz w:val="28"/>
          <w:szCs w:val="24"/>
          <w:lang w:eastAsia="ru-RU"/>
        </w:rPr>
        <w:t>В помещении желательно обеспечить приток свежего воздуха, открыв окна. На улице – перебраться в тень. Если кровотечение возникло в жару, то дополнительно на голову и грудь можно наложить холодные компрессы.</w:t>
      </w:r>
    </w:p>
    <w:p w:rsidR="008F2205" w:rsidRPr="008F2205" w:rsidRDefault="008F2205" w:rsidP="008F2205">
      <w:pPr>
        <w:shd w:val="clear" w:color="auto" w:fill="FFFFFF"/>
        <w:spacing w:after="0" w:line="360" w:lineRule="auto"/>
        <w:ind w:left="720" w:firstLine="851"/>
        <w:jc w:val="center"/>
        <w:rPr>
          <w:rFonts w:ascii="Times New Roman" w:eastAsia="Times New Roman" w:hAnsi="Times New Roman" w:cs="Times New Roman"/>
          <w:color w:val="2C2A29"/>
          <w:sz w:val="28"/>
          <w:szCs w:val="24"/>
          <w:lang w:eastAsia="ru-RU"/>
        </w:rPr>
      </w:pPr>
      <w:r w:rsidRPr="008F2205">
        <w:rPr>
          <w:rFonts w:ascii="Times New Roman" w:eastAsia="Times New Roman" w:hAnsi="Times New Roman" w:cs="Times New Roman"/>
          <w:noProof/>
          <w:color w:val="2C2A29"/>
          <w:sz w:val="28"/>
          <w:szCs w:val="24"/>
          <w:lang w:eastAsia="ru-RU"/>
        </w:rPr>
        <w:drawing>
          <wp:inline distT="0" distB="0" distL="0" distR="0" wp14:anchorId="2F1F4B1A" wp14:editId="42FB10E9">
            <wp:extent cx="1905000" cy="1905000"/>
            <wp:effectExtent l="0" t="0" r="0" b="0"/>
            <wp:docPr id="14" name="Рисунок 14" descr="Первая помощь при носовом кровотечен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Первая помощь при носовом кровотечении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2205" w:rsidRDefault="008F2205" w:rsidP="008F2205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color w:val="2C2A29"/>
          <w:sz w:val="28"/>
          <w:szCs w:val="24"/>
          <w:lang w:eastAsia="ru-RU"/>
        </w:rPr>
      </w:pPr>
      <w:r w:rsidRPr="008F2205">
        <w:rPr>
          <w:rFonts w:ascii="Times New Roman" w:eastAsia="Times New Roman" w:hAnsi="Times New Roman" w:cs="Times New Roman"/>
          <w:color w:val="2C2A29"/>
          <w:sz w:val="28"/>
          <w:szCs w:val="24"/>
          <w:lang w:eastAsia="ru-RU"/>
        </w:rPr>
        <w:t>Если кровь из носа продолжает идти, то следует сильно прижать оба крыла носа к носовой перегородке. Дыхание должно быть глубоким, через рот. Процедура продолжается в течение 5-10 минут. Не стоит пугаться попадания крови в рот, ее нужно просто выплёвывать.</w:t>
      </w:r>
    </w:p>
    <w:p w:rsidR="008F2205" w:rsidRPr="008F2205" w:rsidRDefault="008F2205" w:rsidP="008F2205">
      <w:pPr>
        <w:numPr>
          <w:ilvl w:val="0"/>
          <w:numId w:val="1"/>
        </w:numPr>
        <w:shd w:val="clear" w:color="auto" w:fill="FFFFFF"/>
        <w:tabs>
          <w:tab w:val="clear" w:pos="720"/>
        </w:tabs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color w:val="2C2A29"/>
          <w:sz w:val="28"/>
          <w:szCs w:val="24"/>
          <w:lang w:eastAsia="ru-RU"/>
        </w:rPr>
      </w:pPr>
      <w:r w:rsidRPr="008F2205">
        <w:rPr>
          <w:rFonts w:ascii="Times New Roman" w:eastAsia="Times New Roman" w:hAnsi="Times New Roman" w:cs="Times New Roman"/>
          <w:color w:val="2C2A29"/>
          <w:sz w:val="28"/>
          <w:szCs w:val="24"/>
          <w:lang w:eastAsia="ru-RU"/>
        </w:rPr>
        <w:t xml:space="preserve">Также можно провести тампонаду носовых ходов. Для этого ватные шарики смачивают раствором перекиси водорода и вводят их в ноздри. При этом кровь довольно быстро свертывается и носовое кровотечение останавливается. Только не вставляйте в нос сухие ватные тампоны, это может привести к </w:t>
      </w:r>
      <w:proofErr w:type="spellStart"/>
      <w:r w:rsidRPr="008F2205">
        <w:rPr>
          <w:rFonts w:ascii="Times New Roman" w:eastAsia="Times New Roman" w:hAnsi="Times New Roman" w:cs="Times New Roman"/>
          <w:color w:val="2C2A29"/>
          <w:sz w:val="28"/>
          <w:szCs w:val="24"/>
          <w:lang w:eastAsia="ru-RU"/>
        </w:rPr>
        <w:t>присыханию</w:t>
      </w:r>
      <w:proofErr w:type="spellEnd"/>
      <w:r w:rsidRPr="008F2205">
        <w:rPr>
          <w:rFonts w:ascii="Times New Roman" w:eastAsia="Times New Roman" w:hAnsi="Times New Roman" w:cs="Times New Roman"/>
          <w:color w:val="2C2A29"/>
          <w:sz w:val="28"/>
          <w:szCs w:val="24"/>
          <w:lang w:eastAsia="ru-RU"/>
        </w:rPr>
        <w:t xml:space="preserve"> ваты к стенкам носа и повторному открытию кровотечения.</w:t>
      </w:r>
    </w:p>
    <w:p w:rsidR="008F2205" w:rsidRPr="008F2205" w:rsidRDefault="008F2205" w:rsidP="008F2205">
      <w:pPr>
        <w:shd w:val="clear" w:color="auto" w:fill="FFFFFF"/>
        <w:spacing w:after="0" w:line="360" w:lineRule="auto"/>
        <w:ind w:left="720" w:firstLine="851"/>
        <w:jc w:val="center"/>
        <w:rPr>
          <w:rFonts w:ascii="Times New Roman" w:eastAsia="Times New Roman" w:hAnsi="Times New Roman" w:cs="Times New Roman"/>
          <w:color w:val="2C2A29"/>
          <w:sz w:val="28"/>
          <w:szCs w:val="24"/>
          <w:lang w:eastAsia="ru-RU"/>
        </w:rPr>
      </w:pPr>
      <w:r w:rsidRPr="008F2205">
        <w:rPr>
          <w:rFonts w:ascii="Times New Roman" w:eastAsia="Times New Roman" w:hAnsi="Times New Roman" w:cs="Times New Roman"/>
          <w:noProof/>
          <w:color w:val="2C2A29"/>
          <w:sz w:val="28"/>
          <w:szCs w:val="24"/>
          <w:lang w:eastAsia="ru-RU"/>
        </w:rPr>
        <w:drawing>
          <wp:inline distT="0" distB="0" distL="0" distR="0" wp14:anchorId="5E90FF8E" wp14:editId="50A92205">
            <wp:extent cx="1905000" cy="1905000"/>
            <wp:effectExtent l="0" t="0" r="0" b="0"/>
            <wp:docPr id="15" name="Рисунок 15" descr="Первая помощь при носовом кровотечен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Первая помощь при носовом кровотечении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2205" w:rsidRPr="008F2205" w:rsidRDefault="008F2205" w:rsidP="008F2205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2C2A29"/>
          <w:sz w:val="28"/>
          <w:szCs w:val="24"/>
          <w:lang w:eastAsia="ru-RU"/>
        </w:rPr>
      </w:pPr>
      <w:r w:rsidRPr="008F2205">
        <w:rPr>
          <w:rFonts w:ascii="Times New Roman" w:eastAsia="Times New Roman" w:hAnsi="Times New Roman" w:cs="Times New Roman"/>
          <w:color w:val="2C2A29"/>
          <w:sz w:val="28"/>
          <w:szCs w:val="24"/>
          <w:lang w:eastAsia="ru-RU"/>
        </w:rPr>
        <w:lastRenderedPageBreak/>
        <w:t>В большинстве случаев кровотечение длится не более 10 минут. Если же кровь не удается остановить и через 20 минут или, если кровь течет очень интенсивно сразу из обеих ноздрей, то необходимо вызвать скорую помощь или доставить больного в ближайшее медицинское учреждение.</w:t>
      </w:r>
    </w:p>
    <w:p w:rsidR="008F2205" w:rsidRPr="008F2205" w:rsidRDefault="008F2205" w:rsidP="008F2205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2C2A29"/>
          <w:sz w:val="28"/>
          <w:szCs w:val="24"/>
          <w:lang w:eastAsia="ru-RU"/>
        </w:rPr>
      </w:pPr>
      <w:r w:rsidRPr="008F2205">
        <w:rPr>
          <w:rFonts w:ascii="Times New Roman" w:eastAsia="Times New Roman" w:hAnsi="Times New Roman" w:cs="Times New Roman"/>
          <w:color w:val="2C2A29"/>
          <w:sz w:val="28"/>
          <w:szCs w:val="24"/>
          <w:lang w:eastAsia="ru-RU"/>
        </w:rPr>
        <w:t>После оказания первой помощи, если вам удалось остановить кровотечение, дополнительно можно:</w:t>
      </w:r>
    </w:p>
    <w:p w:rsidR="008F2205" w:rsidRPr="008F2205" w:rsidRDefault="008F2205" w:rsidP="008F2205">
      <w:pPr>
        <w:numPr>
          <w:ilvl w:val="0"/>
          <w:numId w:val="2"/>
        </w:numPr>
        <w:shd w:val="clear" w:color="auto" w:fill="FFFFFF"/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color w:val="2C2A29"/>
          <w:sz w:val="28"/>
          <w:szCs w:val="24"/>
          <w:lang w:eastAsia="ru-RU"/>
        </w:rPr>
      </w:pPr>
      <w:r w:rsidRPr="008F2205">
        <w:rPr>
          <w:rFonts w:ascii="Times New Roman" w:eastAsia="Times New Roman" w:hAnsi="Times New Roman" w:cs="Times New Roman"/>
          <w:color w:val="2C2A29"/>
          <w:sz w:val="28"/>
          <w:szCs w:val="24"/>
          <w:lang w:eastAsia="ru-RU"/>
        </w:rPr>
        <w:t>Попить что-нибудь прохладное, но следует строго воздерживаться от кофе и чая, они способствуют расширению сосудов и могут вызвать повторное кровотечение. Также не следует принимать пищу.</w:t>
      </w:r>
    </w:p>
    <w:p w:rsidR="008F2205" w:rsidRPr="008F2205" w:rsidRDefault="008F2205" w:rsidP="008F2205">
      <w:pPr>
        <w:numPr>
          <w:ilvl w:val="0"/>
          <w:numId w:val="2"/>
        </w:numPr>
        <w:shd w:val="clear" w:color="auto" w:fill="FFFFFF"/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color w:val="2C2A29"/>
          <w:sz w:val="28"/>
          <w:szCs w:val="24"/>
          <w:lang w:eastAsia="ru-RU"/>
        </w:rPr>
      </w:pPr>
      <w:r w:rsidRPr="008F2205">
        <w:rPr>
          <w:rFonts w:ascii="Times New Roman" w:eastAsia="Times New Roman" w:hAnsi="Times New Roman" w:cs="Times New Roman"/>
          <w:color w:val="2C2A29"/>
          <w:sz w:val="28"/>
          <w:szCs w:val="24"/>
          <w:lang w:eastAsia="ru-RU"/>
        </w:rPr>
        <w:t>Измерить давление, особенно, если наряду с кровотечением возникла головная боль и шум в ушах. Если давление высокое, необходимо его обязательно нормализовать.</w:t>
      </w:r>
    </w:p>
    <w:p w:rsidR="008F2205" w:rsidRPr="008F2205" w:rsidRDefault="008F2205" w:rsidP="008F2205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2C2A29"/>
          <w:sz w:val="28"/>
          <w:szCs w:val="24"/>
          <w:lang w:eastAsia="ru-RU"/>
        </w:rPr>
      </w:pPr>
      <w:r w:rsidRPr="008F2205">
        <w:rPr>
          <w:rFonts w:ascii="Times New Roman" w:eastAsia="Times New Roman" w:hAnsi="Times New Roman" w:cs="Times New Roman"/>
          <w:color w:val="2C2A29"/>
          <w:sz w:val="28"/>
          <w:szCs w:val="24"/>
          <w:lang w:eastAsia="ru-RU"/>
        </w:rPr>
        <w:t>В нашей жизни ничего не происходит просто так. Если носовое кровотечение носит систематический характер, то для этого у организма есть причина. Оно может сопровождать болезни крови, пороки сердца, инфекционные и вирусные заболевания, аневризмы, гипертоническую болезнь, доброкачественные (ангиомы, полипы, папилломы) и злокачественные (саркома и рак) новообразования. Обратитесь к терапевту и пройдите обследование.</w:t>
      </w:r>
    </w:p>
    <w:p w:rsidR="008F2205" w:rsidRPr="008F2205" w:rsidRDefault="008F2205" w:rsidP="008F2205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2C2A29"/>
          <w:sz w:val="28"/>
          <w:szCs w:val="24"/>
          <w:lang w:eastAsia="ru-RU"/>
        </w:rPr>
      </w:pPr>
      <w:r w:rsidRPr="008F2205">
        <w:rPr>
          <w:rFonts w:ascii="Times New Roman" w:eastAsia="Times New Roman" w:hAnsi="Times New Roman" w:cs="Times New Roman"/>
          <w:color w:val="2C2A29"/>
          <w:sz w:val="28"/>
          <w:szCs w:val="24"/>
          <w:lang w:eastAsia="ru-RU"/>
        </w:rPr>
        <w:t>В прочем, носовые кровотечения не обязательно сигнализируют о серьезных проблемах. До 70% случаев связаны с механическими повреждениями эпителия, вследствие ушибов, сильного сморкания, слишком сухого воздуха в помещениях в зимнее время. В детском возрасте причиной кровотечений может стать привычка ковырять нос пальцем или засовывание в носовые проходы игрушек.</w:t>
      </w:r>
    </w:p>
    <w:p w:rsidR="008F2205" w:rsidRPr="008F2205" w:rsidRDefault="008F2205" w:rsidP="008F2205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2C2A29"/>
          <w:sz w:val="28"/>
          <w:szCs w:val="24"/>
          <w:lang w:eastAsia="ru-RU"/>
        </w:rPr>
      </w:pPr>
      <w:r w:rsidRPr="008F2205">
        <w:rPr>
          <w:rFonts w:ascii="Times New Roman" w:eastAsia="Times New Roman" w:hAnsi="Times New Roman" w:cs="Times New Roman"/>
          <w:color w:val="2C2A29"/>
          <w:sz w:val="28"/>
          <w:szCs w:val="24"/>
          <w:lang w:eastAsia="ru-RU"/>
        </w:rPr>
        <w:t>Многие люди имеют тонкие и ломкие капилляры, искривления носовой перегородки, что также может являть</w:t>
      </w:r>
      <w:bookmarkStart w:id="0" w:name="_GoBack"/>
      <w:bookmarkEnd w:id="0"/>
      <w:r w:rsidRPr="008F2205">
        <w:rPr>
          <w:rFonts w:ascii="Times New Roman" w:eastAsia="Times New Roman" w:hAnsi="Times New Roman" w:cs="Times New Roman"/>
          <w:color w:val="2C2A29"/>
          <w:sz w:val="28"/>
          <w:szCs w:val="24"/>
          <w:lang w:eastAsia="ru-RU"/>
        </w:rPr>
        <w:t>ся причиной частых кровотечений из носа. В этих случаях не помешает дополнительный прием витамина С и посещение отоларинголога.</w:t>
      </w:r>
    </w:p>
    <w:p w:rsidR="00602956" w:rsidRDefault="008F2205"/>
    <w:sectPr w:rsidR="00602956" w:rsidSect="008F2205">
      <w:pgSz w:w="11906" w:h="16838"/>
      <w:pgMar w:top="567" w:right="850" w:bottom="568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FC02F1"/>
    <w:multiLevelType w:val="multilevel"/>
    <w:tmpl w:val="2FAE9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9B15CBC"/>
    <w:multiLevelType w:val="multilevel"/>
    <w:tmpl w:val="DA94F5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0563"/>
    <w:rsid w:val="00232CD8"/>
    <w:rsid w:val="00602DF6"/>
    <w:rsid w:val="008F2205"/>
    <w:rsid w:val="00E0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AB9AE2-0405-4F00-9B0F-AFC87A62C7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647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115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93910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80820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00059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10185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300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64647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26650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15511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93849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21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518</Words>
  <Characters>2959</Characters>
  <Application>Microsoft Office Word</Application>
  <DocSecurity>0</DocSecurity>
  <Lines>24</Lines>
  <Paragraphs>6</Paragraphs>
  <ScaleCrop>false</ScaleCrop>
  <Company/>
  <LinksUpToDate>false</LinksUpToDate>
  <CharactersWithSpaces>3471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Кабинет 125_2</dc:creator>
  <cp:keywords/>
  <dc:description/>
  <cp:lastModifiedBy>Кабинет 125_2</cp:lastModifiedBy>
  <cp:revision>2</cp:revision>
  <dcterms:created xsi:type="dcterms:W3CDTF">2023-01-12T09:24:00Z</dcterms:created>
  <dcterms:modified xsi:type="dcterms:W3CDTF">2023-01-12T09:29:00Z</dcterms:modified>
</cp:coreProperties>
</file>