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E4" w:rsidRPr="000B3BE4" w:rsidRDefault="000B3BE4" w:rsidP="000B3BE4">
      <w:pPr>
        <w:shd w:val="clear" w:color="auto" w:fill="FFFFFF"/>
        <w:spacing w:after="0" w:line="600" w:lineRule="atLeast"/>
        <w:outlineLvl w:val="0"/>
        <w:rPr>
          <w:rFonts w:ascii="Times New Roman" w:eastAsia="Times New Roman" w:hAnsi="Times New Roman" w:cs="Times New Roman"/>
          <w:b/>
          <w:bCs/>
          <w:color w:val="044588"/>
          <w:kern w:val="36"/>
          <w:sz w:val="45"/>
          <w:szCs w:val="45"/>
          <w:lang w:eastAsia="ru-RU"/>
        </w:rPr>
      </w:pPr>
      <w:r w:rsidRPr="000B3BE4">
        <w:rPr>
          <w:rFonts w:ascii="Times New Roman" w:eastAsia="Times New Roman" w:hAnsi="Times New Roman" w:cs="Times New Roman"/>
          <w:b/>
          <w:bCs/>
          <w:color w:val="044588"/>
          <w:kern w:val="36"/>
          <w:sz w:val="45"/>
          <w:szCs w:val="45"/>
          <w:lang w:eastAsia="ru-RU"/>
        </w:rPr>
        <w:t>Как стать человеком?</w:t>
      </w:r>
    </w:p>
    <w:p w:rsidR="000B3BE4" w:rsidRPr="000B3BE4" w:rsidRDefault="000B3BE4" w:rsidP="000B3BE4">
      <w:pPr>
        <w:shd w:val="clear" w:color="auto" w:fill="FFFFFF"/>
        <w:spacing w:after="0" w:line="390" w:lineRule="atLeast"/>
        <w:jc w:val="right"/>
        <w:rPr>
          <w:rFonts w:ascii="Helvetica" w:eastAsia="Times New Roman" w:hAnsi="Helvetica" w:cs="Helvetica"/>
          <w:color w:val="000000"/>
          <w:sz w:val="21"/>
          <w:szCs w:val="21"/>
          <w:lang w:eastAsia="ru-RU"/>
        </w:rPr>
      </w:pPr>
      <w:r w:rsidRPr="000B3BE4">
        <w:rPr>
          <w:rFonts w:ascii="Helvetica" w:eastAsia="Times New Roman" w:hAnsi="Helvetica" w:cs="Helvetica"/>
          <w:color w:val="000000"/>
          <w:sz w:val="21"/>
          <w:szCs w:val="21"/>
          <w:lang w:eastAsia="ru-RU"/>
        </w:rPr>
        <w:t>23.07.2017</w:t>
      </w:r>
    </w:p>
    <w:p w:rsidR="000B3BE4" w:rsidRPr="000B3BE4" w:rsidRDefault="000B3BE4" w:rsidP="000B3BE4">
      <w:pPr>
        <w:shd w:val="clear" w:color="auto" w:fill="FFFFFF"/>
        <w:spacing w:after="0" w:line="330" w:lineRule="atLeast"/>
        <w:rPr>
          <w:rFonts w:ascii="Helvetica" w:eastAsia="Times New Roman" w:hAnsi="Helvetica" w:cs="Helvetica"/>
          <w:color w:val="000000"/>
          <w:sz w:val="26"/>
          <w:szCs w:val="26"/>
          <w:lang w:eastAsia="ru-RU"/>
        </w:rPr>
      </w:pPr>
      <w:bookmarkStart w:id="0" w:name="_GoBack"/>
      <w:r w:rsidRPr="000B3BE4">
        <w:rPr>
          <w:rFonts w:ascii="Helvetica" w:eastAsia="Times New Roman" w:hAnsi="Helvetica" w:cs="Helvetica"/>
          <w:noProof/>
          <w:color w:val="000000"/>
          <w:sz w:val="26"/>
          <w:szCs w:val="26"/>
          <w:lang w:eastAsia="ru-RU"/>
        </w:rPr>
        <w:drawing>
          <wp:anchor distT="0" distB="0" distL="114300" distR="114300" simplePos="0" relativeHeight="251658240" behindDoc="1" locked="0" layoutInCell="1" allowOverlap="1">
            <wp:simplePos x="0" y="0"/>
            <wp:positionH relativeFrom="margin">
              <wp:posOffset>-74295</wp:posOffset>
            </wp:positionH>
            <wp:positionV relativeFrom="paragraph">
              <wp:posOffset>178435</wp:posOffset>
            </wp:positionV>
            <wp:extent cx="3908425" cy="2714625"/>
            <wp:effectExtent l="0" t="0" r="0" b="9525"/>
            <wp:wrapTight wrapText="bothSides">
              <wp:wrapPolygon edited="0">
                <wp:start x="0" y="0"/>
                <wp:lineTo x="0" y="21524"/>
                <wp:lineTo x="21477" y="21524"/>
                <wp:lineTo x="21477" y="0"/>
                <wp:lineTo x="0" y="0"/>
              </wp:wrapPolygon>
            </wp:wrapTight>
            <wp:docPr id="1" name="Рисунок 1" descr="https://telefon-doveria.ru/wp-content/uploads/2017/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lefon-doveria.ru/wp-content/uploads/2017/08/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8425" cy="27146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0B3BE4">
        <w:rPr>
          <w:rFonts w:ascii="Georgia" w:eastAsia="Times New Roman" w:hAnsi="Georgia" w:cs="Helvetica"/>
          <w:color w:val="000000"/>
          <w:sz w:val="24"/>
          <w:szCs w:val="24"/>
          <w:lang w:eastAsia="ru-RU"/>
        </w:rPr>
        <w:t>Каждый из нас практически всю жизнь учится быть настоящим человеком и стремится к тому, чтобы не только окружающие его уважали, но и мы сами.</w:t>
      </w:r>
    </w:p>
    <w:p w:rsidR="000B3BE4" w:rsidRPr="000B3BE4" w:rsidRDefault="000B3BE4" w:rsidP="000B3BE4">
      <w:pPr>
        <w:shd w:val="clear" w:color="auto" w:fill="FFFFFF"/>
        <w:spacing w:after="0" w:line="330" w:lineRule="atLeast"/>
        <w:rPr>
          <w:rFonts w:ascii="Helvetica" w:eastAsia="Times New Roman" w:hAnsi="Helvetica" w:cs="Helvetica"/>
          <w:color w:val="000000"/>
          <w:sz w:val="26"/>
          <w:szCs w:val="26"/>
          <w:lang w:eastAsia="ru-RU"/>
        </w:rPr>
      </w:pPr>
      <w:r w:rsidRPr="000B3BE4">
        <w:rPr>
          <w:rFonts w:ascii="Georgia" w:eastAsia="Times New Roman" w:hAnsi="Georgia" w:cs="Helvetica"/>
          <w:color w:val="000000"/>
          <w:sz w:val="24"/>
          <w:szCs w:val="24"/>
          <w:lang w:eastAsia="ru-RU"/>
        </w:rPr>
        <w:t>Чтобы стать человеком, конечно, важно в жизни иметь следующие возможности:</w:t>
      </w:r>
    </w:p>
    <w:p w:rsidR="000B3BE4" w:rsidRPr="000B3BE4" w:rsidRDefault="000B3BE4" w:rsidP="000B3BE4">
      <w:pPr>
        <w:numPr>
          <w:ilvl w:val="0"/>
          <w:numId w:val="1"/>
        </w:numPr>
        <w:shd w:val="clear" w:color="auto" w:fill="FFFFFF"/>
        <w:spacing w:after="0" w:line="330" w:lineRule="atLeast"/>
        <w:ind w:left="300"/>
        <w:rPr>
          <w:rFonts w:ascii="Helvetica" w:eastAsia="Times New Roman" w:hAnsi="Helvetica" w:cs="Helvetica"/>
          <w:color w:val="000000"/>
          <w:sz w:val="26"/>
          <w:szCs w:val="26"/>
          <w:lang w:eastAsia="ru-RU"/>
        </w:rPr>
      </w:pPr>
      <w:r w:rsidRPr="000B3BE4">
        <w:rPr>
          <w:rFonts w:ascii="Georgia" w:eastAsia="Times New Roman" w:hAnsi="Georgia" w:cs="Helvetica"/>
          <w:color w:val="000000"/>
          <w:sz w:val="24"/>
          <w:szCs w:val="24"/>
          <w:lang w:eastAsia="ru-RU"/>
        </w:rPr>
        <w:t>Расти и развиваться, делиться своим опытом и постоянно идти вперед</w:t>
      </w:r>
    </w:p>
    <w:p w:rsidR="000B3BE4" w:rsidRPr="000B3BE4" w:rsidRDefault="000B3BE4" w:rsidP="000B3BE4">
      <w:pPr>
        <w:numPr>
          <w:ilvl w:val="0"/>
          <w:numId w:val="1"/>
        </w:numPr>
        <w:shd w:val="clear" w:color="auto" w:fill="FFFFFF"/>
        <w:spacing w:after="0" w:line="330" w:lineRule="atLeast"/>
        <w:ind w:left="300"/>
        <w:rPr>
          <w:rFonts w:ascii="Helvetica" w:eastAsia="Times New Roman" w:hAnsi="Helvetica" w:cs="Helvetica"/>
          <w:color w:val="000000"/>
          <w:sz w:val="26"/>
          <w:szCs w:val="26"/>
          <w:lang w:eastAsia="ru-RU"/>
        </w:rPr>
      </w:pPr>
      <w:r w:rsidRPr="000B3BE4">
        <w:rPr>
          <w:rFonts w:ascii="Georgia" w:eastAsia="Times New Roman" w:hAnsi="Georgia" w:cs="Helvetica"/>
          <w:color w:val="000000"/>
          <w:sz w:val="24"/>
          <w:szCs w:val="24"/>
          <w:lang w:eastAsia="ru-RU"/>
        </w:rPr>
        <w:t>Быть в контакте с собой и окружающими, анализировать и осознавать все, что с тобой происходит</w:t>
      </w:r>
    </w:p>
    <w:p w:rsidR="000B3BE4" w:rsidRPr="000B3BE4" w:rsidRDefault="000B3BE4" w:rsidP="000B3BE4">
      <w:pPr>
        <w:numPr>
          <w:ilvl w:val="0"/>
          <w:numId w:val="1"/>
        </w:numPr>
        <w:shd w:val="clear" w:color="auto" w:fill="FFFFFF"/>
        <w:spacing w:after="0" w:line="330" w:lineRule="atLeast"/>
        <w:ind w:left="300"/>
        <w:rPr>
          <w:rFonts w:ascii="Helvetica" w:eastAsia="Times New Roman" w:hAnsi="Helvetica" w:cs="Helvetica"/>
          <w:color w:val="000000"/>
          <w:sz w:val="26"/>
          <w:szCs w:val="26"/>
          <w:lang w:eastAsia="ru-RU"/>
        </w:rPr>
      </w:pPr>
      <w:r w:rsidRPr="000B3BE4">
        <w:rPr>
          <w:rFonts w:ascii="Georgia" w:eastAsia="Times New Roman" w:hAnsi="Georgia" w:cs="Helvetica"/>
          <w:color w:val="000000"/>
          <w:sz w:val="24"/>
          <w:szCs w:val="24"/>
          <w:lang w:eastAsia="ru-RU"/>
        </w:rPr>
        <w:t>Поставить цель и идти к ней, иметь в жизни какие-то ориентиры, интересы, свое дело</w:t>
      </w:r>
    </w:p>
    <w:p w:rsidR="000B3BE4" w:rsidRPr="000B3BE4" w:rsidRDefault="000B3BE4" w:rsidP="000B3BE4">
      <w:pPr>
        <w:numPr>
          <w:ilvl w:val="0"/>
          <w:numId w:val="1"/>
        </w:numPr>
        <w:shd w:val="clear" w:color="auto" w:fill="FFFFFF"/>
        <w:spacing w:after="0" w:line="330" w:lineRule="atLeast"/>
        <w:ind w:left="300"/>
        <w:rPr>
          <w:rFonts w:ascii="Helvetica" w:eastAsia="Times New Roman" w:hAnsi="Helvetica" w:cs="Helvetica"/>
          <w:color w:val="000000"/>
          <w:sz w:val="26"/>
          <w:szCs w:val="26"/>
          <w:lang w:eastAsia="ru-RU"/>
        </w:rPr>
      </w:pPr>
      <w:r w:rsidRPr="000B3BE4">
        <w:rPr>
          <w:rFonts w:ascii="Georgia" w:eastAsia="Times New Roman" w:hAnsi="Georgia" w:cs="Helvetica"/>
          <w:color w:val="000000"/>
          <w:sz w:val="24"/>
          <w:szCs w:val="24"/>
          <w:lang w:eastAsia="ru-RU"/>
        </w:rPr>
        <w:t>Помогать людям и жить в балансе, не только беря что-то у людей, но и отдавая в ответ или просто так, не ожидая ничего взамен</w:t>
      </w:r>
    </w:p>
    <w:p w:rsidR="000B3BE4" w:rsidRPr="000B3BE4" w:rsidRDefault="000B3BE4" w:rsidP="000B3BE4">
      <w:pPr>
        <w:numPr>
          <w:ilvl w:val="0"/>
          <w:numId w:val="1"/>
        </w:numPr>
        <w:shd w:val="clear" w:color="auto" w:fill="FFFFFF"/>
        <w:spacing w:after="0" w:line="330" w:lineRule="atLeast"/>
        <w:ind w:left="300"/>
        <w:rPr>
          <w:rFonts w:ascii="Helvetica" w:eastAsia="Times New Roman" w:hAnsi="Helvetica" w:cs="Helvetica"/>
          <w:color w:val="000000"/>
          <w:sz w:val="26"/>
          <w:szCs w:val="26"/>
          <w:lang w:eastAsia="ru-RU"/>
        </w:rPr>
      </w:pPr>
      <w:r w:rsidRPr="000B3BE4">
        <w:rPr>
          <w:rFonts w:ascii="Georgia" w:eastAsia="Times New Roman" w:hAnsi="Georgia" w:cs="Helvetica"/>
          <w:color w:val="000000"/>
          <w:sz w:val="24"/>
          <w:szCs w:val="24"/>
          <w:lang w:eastAsia="ru-RU"/>
        </w:rPr>
        <w:t>Любить и быть любимым, развивать отношения</w:t>
      </w:r>
    </w:p>
    <w:p w:rsidR="000B3BE4" w:rsidRPr="000B3BE4" w:rsidRDefault="000B3BE4" w:rsidP="000B3BE4">
      <w:pPr>
        <w:numPr>
          <w:ilvl w:val="0"/>
          <w:numId w:val="1"/>
        </w:numPr>
        <w:shd w:val="clear" w:color="auto" w:fill="FFFFFF"/>
        <w:spacing w:after="0" w:line="330" w:lineRule="atLeast"/>
        <w:ind w:left="300"/>
        <w:rPr>
          <w:rFonts w:ascii="Helvetica" w:eastAsia="Times New Roman" w:hAnsi="Helvetica" w:cs="Helvetica"/>
          <w:color w:val="000000"/>
          <w:sz w:val="26"/>
          <w:szCs w:val="26"/>
          <w:lang w:eastAsia="ru-RU"/>
        </w:rPr>
      </w:pPr>
      <w:r w:rsidRPr="000B3BE4">
        <w:rPr>
          <w:rFonts w:ascii="Georgia" w:eastAsia="Times New Roman" w:hAnsi="Georgia" w:cs="Helvetica"/>
          <w:color w:val="000000"/>
          <w:sz w:val="24"/>
          <w:szCs w:val="24"/>
          <w:lang w:eastAsia="ru-RU"/>
        </w:rPr>
        <w:t>Ценить себя и знать, чем ты можешь гордиться</w:t>
      </w:r>
    </w:p>
    <w:p w:rsidR="000B3BE4" w:rsidRPr="000B3BE4" w:rsidRDefault="000B3BE4" w:rsidP="000B3BE4">
      <w:pPr>
        <w:shd w:val="clear" w:color="auto" w:fill="FFFFFF"/>
        <w:spacing w:after="0" w:line="330" w:lineRule="atLeast"/>
        <w:rPr>
          <w:rFonts w:ascii="Helvetica" w:eastAsia="Times New Roman" w:hAnsi="Helvetica" w:cs="Helvetica"/>
          <w:color w:val="000000"/>
          <w:sz w:val="26"/>
          <w:szCs w:val="26"/>
          <w:lang w:eastAsia="ru-RU"/>
        </w:rPr>
      </w:pPr>
      <w:r w:rsidRPr="000B3BE4">
        <w:rPr>
          <w:rFonts w:ascii="Georgia" w:eastAsia="Times New Roman" w:hAnsi="Georgia" w:cs="Helvetica"/>
          <w:b/>
          <w:bCs/>
          <w:color w:val="000000"/>
          <w:sz w:val="24"/>
          <w:szCs w:val="24"/>
          <w:lang w:eastAsia="ru-RU"/>
        </w:rPr>
        <w:t>Первое с чего нужно начать</w:t>
      </w:r>
      <w:r w:rsidRPr="000B3BE4">
        <w:rPr>
          <w:rFonts w:ascii="Georgia" w:eastAsia="Times New Roman" w:hAnsi="Georgia" w:cs="Helvetica"/>
          <w:color w:val="000000"/>
          <w:sz w:val="24"/>
          <w:szCs w:val="24"/>
          <w:lang w:eastAsia="ru-RU"/>
        </w:rPr>
        <w:t>, чтобы стать человеком, — это определиться, кем вы на самом деле являетесь. Несомненно, каждый ответит, что он человек, но это лишь внешний признак. Мы все люди, но только внешне такими являемся, внутреннее не каждый сможет найти в себе человека. Напишите на листке бумаги или просто осознайте, кто вы и кем являетесь в данный момент внутри себя. Чувствуете ли вы пустоту внутри себя, хотите ли вы чем-то наполнить данную пустоту или забыться. Ведите себя откровенно сами с собой, не пытайтесь обмануть самого себя, пишите так, как оно есть.</w:t>
      </w:r>
    </w:p>
    <w:p w:rsidR="000B3BE4" w:rsidRPr="000B3BE4" w:rsidRDefault="000B3BE4" w:rsidP="000B3BE4">
      <w:pPr>
        <w:shd w:val="clear" w:color="auto" w:fill="FFFFFF"/>
        <w:spacing w:after="0" w:line="330" w:lineRule="atLeast"/>
        <w:rPr>
          <w:rFonts w:ascii="Helvetica" w:eastAsia="Times New Roman" w:hAnsi="Helvetica" w:cs="Helvetica"/>
          <w:color w:val="000000"/>
          <w:sz w:val="26"/>
          <w:szCs w:val="26"/>
          <w:lang w:eastAsia="ru-RU"/>
        </w:rPr>
      </w:pPr>
      <w:r w:rsidRPr="000B3BE4">
        <w:rPr>
          <w:rFonts w:ascii="Georgia" w:eastAsia="Times New Roman" w:hAnsi="Georgia" w:cs="Helvetica"/>
          <w:b/>
          <w:bCs/>
          <w:color w:val="000000"/>
          <w:sz w:val="24"/>
          <w:szCs w:val="24"/>
          <w:lang w:eastAsia="ru-RU"/>
        </w:rPr>
        <w:t>Когда вы определились, кто вы есть на самом деле, решите, есть ли у вас сильное желание измениться</w:t>
      </w:r>
      <w:r w:rsidRPr="000B3BE4">
        <w:rPr>
          <w:rFonts w:ascii="Georgia" w:eastAsia="Times New Roman" w:hAnsi="Georgia" w:cs="Helvetica"/>
          <w:color w:val="000000"/>
          <w:sz w:val="24"/>
          <w:szCs w:val="24"/>
          <w:lang w:eastAsia="ru-RU"/>
        </w:rPr>
        <w:t>.</w:t>
      </w:r>
    </w:p>
    <w:p w:rsidR="000B3BE4" w:rsidRPr="000B3BE4" w:rsidRDefault="000B3BE4" w:rsidP="000B3BE4">
      <w:pPr>
        <w:shd w:val="clear" w:color="auto" w:fill="FFFFFF"/>
        <w:spacing w:after="0" w:line="330" w:lineRule="atLeast"/>
        <w:rPr>
          <w:rFonts w:ascii="Helvetica" w:eastAsia="Times New Roman" w:hAnsi="Helvetica" w:cs="Helvetica"/>
          <w:color w:val="000000"/>
          <w:sz w:val="26"/>
          <w:szCs w:val="26"/>
          <w:lang w:eastAsia="ru-RU"/>
        </w:rPr>
      </w:pPr>
      <w:r w:rsidRPr="000B3BE4">
        <w:rPr>
          <w:rFonts w:ascii="Georgia" w:eastAsia="Times New Roman" w:hAnsi="Georgia" w:cs="Helvetica"/>
          <w:b/>
          <w:bCs/>
          <w:color w:val="000000"/>
          <w:sz w:val="24"/>
          <w:szCs w:val="24"/>
          <w:lang w:eastAsia="ru-RU"/>
        </w:rPr>
        <w:t>Неважно, в каком состоянии вы находитесь, какие у вас проблемы или трудности в жизни, чтобы стать человеком, нужно помогать окружающим людям.</w:t>
      </w:r>
      <w:r w:rsidRPr="000B3BE4">
        <w:rPr>
          <w:rFonts w:ascii="Georgia" w:eastAsia="Times New Roman" w:hAnsi="Georgia" w:cs="Helvetica"/>
          <w:color w:val="000000"/>
          <w:sz w:val="24"/>
          <w:szCs w:val="24"/>
          <w:lang w:eastAsia="ru-RU"/>
        </w:rPr>
        <w:t xml:space="preserve"> Тот, кто помогает людям, при этом сам, нуждаясь в помощи, очень мудрый человек, потому что понимает, </w:t>
      </w:r>
      <w:proofErr w:type="gramStart"/>
      <w:r w:rsidRPr="000B3BE4">
        <w:rPr>
          <w:rFonts w:ascii="Georgia" w:eastAsia="Times New Roman" w:hAnsi="Georgia" w:cs="Helvetica"/>
          <w:color w:val="000000"/>
          <w:sz w:val="24"/>
          <w:szCs w:val="24"/>
          <w:lang w:eastAsia="ru-RU"/>
        </w:rPr>
        <w:t>что</w:t>
      </w:r>
      <w:proofErr w:type="gramEnd"/>
      <w:r w:rsidRPr="000B3BE4">
        <w:rPr>
          <w:rFonts w:ascii="Georgia" w:eastAsia="Times New Roman" w:hAnsi="Georgia" w:cs="Helvetica"/>
          <w:color w:val="000000"/>
          <w:sz w:val="24"/>
          <w:szCs w:val="24"/>
          <w:lang w:eastAsia="ru-RU"/>
        </w:rPr>
        <w:t xml:space="preserve"> помогая окружающим, он помогает в первую очередь самому себе.</w:t>
      </w:r>
    </w:p>
    <w:p w:rsidR="000B3BE4" w:rsidRPr="000B3BE4" w:rsidRDefault="000B3BE4" w:rsidP="000B3BE4">
      <w:pPr>
        <w:shd w:val="clear" w:color="auto" w:fill="FFFFFF"/>
        <w:spacing w:after="0" w:line="330" w:lineRule="atLeast"/>
        <w:rPr>
          <w:rFonts w:ascii="Helvetica" w:eastAsia="Times New Roman" w:hAnsi="Helvetica" w:cs="Helvetica"/>
          <w:color w:val="000000"/>
          <w:sz w:val="26"/>
          <w:szCs w:val="26"/>
          <w:lang w:eastAsia="ru-RU"/>
        </w:rPr>
      </w:pPr>
      <w:r w:rsidRPr="000B3BE4">
        <w:rPr>
          <w:rFonts w:ascii="Georgia" w:eastAsia="Times New Roman" w:hAnsi="Georgia" w:cs="Helvetica"/>
          <w:b/>
          <w:bCs/>
          <w:color w:val="000000"/>
          <w:sz w:val="24"/>
          <w:szCs w:val="24"/>
          <w:lang w:eastAsia="ru-RU"/>
        </w:rPr>
        <w:t>Саморазвитие и самореализация полезна не только для самого себя, но и для окружающих.</w:t>
      </w:r>
      <w:r w:rsidRPr="000B3BE4">
        <w:rPr>
          <w:rFonts w:ascii="Georgia" w:eastAsia="Times New Roman" w:hAnsi="Georgia" w:cs="Helvetica"/>
          <w:color w:val="000000"/>
          <w:sz w:val="24"/>
          <w:szCs w:val="24"/>
          <w:lang w:eastAsia="ru-RU"/>
        </w:rPr>
        <w:t> Потому что люди в основном учатся не на том, что они услышали, а на том, что увидели. Лучше один раз увидеть, чем сто раз услышать. Когда вы развиваетесь, реализовываетесь и достигаете в жизни успеха, ваши знакомые и окружающий гордятся вами и будут стараться, так же, как и вы, достигать успеха и счастья в жизни.</w:t>
      </w:r>
    </w:p>
    <w:p w:rsidR="000B3BE4" w:rsidRPr="000B3BE4" w:rsidRDefault="000B3BE4" w:rsidP="000B3BE4">
      <w:pPr>
        <w:shd w:val="clear" w:color="auto" w:fill="FFFFFF"/>
        <w:spacing w:after="0" w:line="330" w:lineRule="atLeast"/>
        <w:rPr>
          <w:rFonts w:ascii="Helvetica" w:eastAsia="Times New Roman" w:hAnsi="Helvetica" w:cs="Helvetica"/>
          <w:color w:val="000000"/>
          <w:sz w:val="26"/>
          <w:szCs w:val="26"/>
          <w:lang w:eastAsia="ru-RU"/>
        </w:rPr>
      </w:pPr>
      <w:r w:rsidRPr="000B3BE4">
        <w:rPr>
          <w:rFonts w:ascii="Georgia" w:eastAsia="Times New Roman" w:hAnsi="Georgia" w:cs="Helvetica"/>
          <w:color w:val="000000"/>
          <w:sz w:val="24"/>
          <w:szCs w:val="24"/>
          <w:lang w:eastAsia="ru-RU"/>
        </w:rPr>
        <w:t xml:space="preserve">Не пытайтесь поменять человека, особенно его мнение. Лучше и разумнее поменяться самому. Мы не волшебники, чтобы изменять мир, но мы можем изменить самих себя и тем </w:t>
      </w:r>
      <w:r w:rsidRPr="000B3BE4">
        <w:rPr>
          <w:rFonts w:ascii="Georgia" w:eastAsia="Times New Roman" w:hAnsi="Georgia" w:cs="Helvetica"/>
          <w:color w:val="000000"/>
          <w:sz w:val="24"/>
          <w:szCs w:val="24"/>
          <w:lang w:eastAsia="ru-RU"/>
        </w:rPr>
        <w:lastRenderedPageBreak/>
        <w:t xml:space="preserve">самым, подать пример окружающим. Если вы </w:t>
      </w:r>
      <w:proofErr w:type="gramStart"/>
      <w:r w:rsidRPr="000B3BE4">
        <w:rPr>
          <w:rFonts w:ascii="Georgia" w:eastAsia="Times New Roman" w:hAnsi="Georgia" w:cs="Helvetica"/>
          <w:color w:val="000000"/>
          <w:sz w:val="24"/>
          <w:szCs w:val="24"/>
          <w:lang w:eastAsia="ru-RU"/>
        </w:rPr>
        <w:t>хотите</w:t>
      </w:r>
      <w:proofErr w:type="gramEnd"/>
      <w:r w:rsidRPr="000B3BE4">
        <w:rPr>
          <w:rFonts w:ascii="Georgia" w:eastAsia="Times New Roman" w:hAnsi="Georgia" w:cs="Helvetica"/>
          <w:color w:val="000000"/>
          <w:sz w:val="24"/>
          <w:szCs w:val="24"/>
          <w:lang w:eastAsia="ru-RU"/>
        </w:rPr>
        <w:t xml:space="preserve"> чтобы люди стали людьми, сами станьте человеком.</w:t>
      </w:r>
    </w:p>
    <w:p w:rsidR="000B3BE4" w:rsidRPr="000B3BE4" w:rsidRDefault="000B3BE4" w:rsidP="000B3BE4">
      <w:pPr>
        <w:shd w:val="clear" w:color="auto" w:fill="FFFFFF"/>
        <w:spacing w:after="0" w:line="330" w:lineRule="atLeast"/>
        <w:rPr>
          <w:rFonts w:ascii="Helvetica" w:eastAsia="Times New Roman" w:hAnsi="Helvetica" w:cs="Helvetica"/>
          <w:color w:val="000000"/>
          <w:sz w:val="26"/>
          <w:szCs w:val="26"/>
          <w:lang w:eastAsia="ru-RU"/>
        </w:rPr>
      </w:pPr>
      <w:r w:rsidRPr="000B3BE4">
        <w:rPr>
          <w:rFonts w:ascii="Georgia" w:eastAsia="Times New Roman" w:hAnsi="Georgia" w:cs="Helvetica"/>
          <w:b/>
          <w:bCs/>
          <w:color w:val="000000"/>
          <w:sz w:val="24"/>
          <w:szCs w:val="24"/>
          <w:lang w:eastAsia="ru-RU"/>
        </w:rPr>
        <w:t>Барьеры, которые будут вам мешать стать человеком, — это страх, неуверенность и лень, именно они не дают 95% людей изменить свою жизнь, которая им не нравится.</w:t>
      </w:r>
      <w:r w:rsidRPr="000B3BE4">
        <w:rPr>
          <w:rFonts w:ascii="Georgia" w:eastAsia="Times New Roman" w:hAnsi="Georgia" w:cs="Helvetica"/>
          <w:color w:val="000000"/>
          <w:sz w:val="24"/>
          <w:szCs w:val="24"/>
          <w:lang w:eastAsia="ru-RU"/>
        </w:rPr>
        <w:t> Как говорилось выше, мир внешний мы не сможем изменить, но себя и свой внутренний мир можем. Избавьтесь от сомнений и неуверенности, что это невозможно, что у вас ничего не получится, так как у других тоже не получилось. Не теряйте зря времени, начинайте действовать, даже если у вас много проблем и трудностей.</w:t>
      </w:r>
    </w:p>
    <w:p w:rsidR="009D20C9" w:rsidRDefault="009D20C9"/>
    <w:sectPr w:rsidR="009D20C9" w:rsidSect="000B3BE4">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338ED"/>
    <w:multiLevelType w:val="multilevel"/>
    <w:tmpl w:val="4DB2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4D"/>
    <w:rsid w:val="000B3BE4"/>
    <w:rsid w:val="0076624D"/>
    <w:rsid w:val="009D2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291C8-B2B5-4FD4-908C-50BFCE4B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907370">
      <w:bodyDiv w:val="1"/>
      <w:marLeft w:val="0"/>
      <w:marRight w:val="0"/>
      <w:marTop w:val="0"/>
      <w:marBottom w:val="0"/>
      <w:divBdr>
        <w:top w:val="none" w:sz="0" w:space="0" w:color="auto"/>
        <w:left w:val="none" w:sz="0" w:space="0" w:color="auto"/>
        <w:bottom w:val="none" w:sz="0" w:space="0" w:color="auto"/>
        <w:right w:val="none" w:sz="0" w:space="0" w:color="auto"/>
      </w:divBdr>
      <w:divsChild>
        <w:div w:id="143474123">
          <w:marLeft w:val="0"/>
          <w:marRight w:val="0"/>
          <w:marTop w:val="0"/>
          <w:marBottom w:val="0"/>
          <w:divBdr>
            <w:top w:val="none" w:sz="0" w:space="0" w:color="auto"/>
            <w:left w:val="none" w:sz="0" w:space="0" w:color="auto"/>
            <w:bottom w:val="none" w:sz="0" w:space="0" w:color="auto"/>
            <w:right w:val="none" w:sz="0" w:space="0" w:color="auto"/>
          </w:divBdr>
          <w:divsChild>
            <w:div w:id="1461343507">
              <w:marLeft w:val="0"/>
              <w:marRight w:val="300"/>
              <w:marTop w:val="0"/>
              <w:marBottom w:val="300"/>
              <w:divBdr>
                <w:top w:val="none" w:sz="0" w:space="0" w:color="auto"/>
                <w:left w:val="none" w:sz="0" w:space="0" w:color="auto"/>
                <w:bottom w:val="none" w:sz="0" w:space="0" w:color="auto"/>
                <w:right w:val="none" w:sz="0" w:space="0" w:color="auto"/>
              </w:divBdr>
            </w:div>
            <w:div w:id="121847444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125_2</dc:creator>
  <cp:keywords/>
  <dc:description/>
  <cp:lastModifiedBy>Кабинет 125_2</cp:lastModifiedBy>
  <cp:revision>2</cp:revision>
  <dcterms:created xsi:type="dcterms:W3CDTF">2022-01-18T06:23:00Z</dcterms:created>
  <dcterms:modified xsi:type="dcterms:W3CDTF">2022-01-18T06:24:00Z</dcterms:modified>
</cp:coreProperties>
</file>