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E7" w:rsidRPr="009A26E9" w:rsidRDefault="002061E7" w:rsidP="002061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A26E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ТОКСИКОМАНИЯ</w:t>
      </w:r>
      <w:r w:rsidRPr="009A26E9">
        <w:rPr>
          <w:rFonts w:ascii="Times New Roman" w:hAnsi="Times New Roman" w:cs="Times New Roman"/>
          <w:sz w:val="24"/>
          <w:szCs w:val="28"/>
        </w:rPr>
        <w:t xml:space="preserve"> - заболевание, обусловленные употреблением различных веществ, вызывающих состояние опьянения.</w:t>
      </w:r>
    </w:p>
    <w:p w:rsidR="004E3236" w:rsidRPr="009A26E9" w:rsidRDefault="002061E7" w:rsidP="002061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A26E9">
        <w:rPr>
          <w:rFonts w:ascii="Times New Roman" w:hAnsi="Times New Roman" w:cs="Times New Roman"/>
          <w:sz w:val="24"/>
          <w:szCs w:val="28"/>
        </w:rPr>
        <w:t xml:space="preserve">Проявляются постоянной потребностью в приеме этих веществ, расстройствами психической деятельности, </w:t>
      </w:r>
      <w:proofErr w:type="spellStart"/>
      <w:proofErr w:type="gramStart"/>
      <w:r w:rsidRPr="009A26E9">
        <w:rPr>
          <w:rFonts w:ascii="Times New Roman" w:hAnsi="Times New Roman" w:cs="Times New Roman"/>
          <w:sz w:val="24"/>
          <w:szCs w:val="28"/>
        </w:rPr>
        <w:t>co</w:t>
      </w:r>
      <w:proofErr w:type="gramEnd"/>
      <w:r w:rsidRPr="009A26E9">
        <w:rPr>
          <w:rFonts w:ascii="Times New Roman" w:hAnsi="Times New Roman" w:cs="Times New Roman"/>
          <w:sz w:val="24"/>
          <w:szCs w:val="28"/>
        </w:rPr>
        <w:t>матическими</w:t>
      </w:r>
      <w:proofErr w:type="spellEnd"/>
      <w:r w:rsidRPr="009A26E9">
        <w:rPr>
          <w:rFonts w:ascii="Times New Roman" w:hAnsi="Times New Roman" w:cs="Times New Roman"/>
          <w:sz w:val="24"/>
          <w:szCs w:val="28"/>
        </w:rPr>
        <w:t xml:space="preserve"> и неврологическими нарушениями, падением работоспособности, утратой социальных связей, деградацией личности.</w:t>
      </w:r>
    </w:p>
    <w:p w:rsidR="002061E7" w:rsidRPr="009A26E9" w:rsidRDefault="002061E7" w:rsidP="002061E7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9A26E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Признаками токсикомании:</w:t>
      </w:r>
    </w:p>
    <w:p w:rsidR="002061E7" w:rsidRPr="009A26E9" w:rsidRDefault="002061E7" w:rsidP="002061E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9A26E9">
        <w:rPr>
          <w:rFonts w:ascii="Times New Roman" w:hAnsi="Times New Roman" w:cs="Times New Roman"/>
          <w:sz w:val="24"/>
          <w:szCs w:val="28"/>
        </w:rPr>
        <w:t xml:space="preserve">Могут служить опухшие, красные веки. Особо следует обращать внимание на величину зрачков, фиксацию взора, ясность радужки. Человек производит впечатление очень </w:t>
      </w:r>
      <w:r w:rsidRPr="009A26E9">
        <w:rPr>
          <w:rFonts w:ascii="Times New Roman" w:hAnsi="Times New Roman" w:cs="Times New Roman"/>
          <w:sz w:val="24"/>
          <w:szCs w:val="28"/>
        </w:rPr>
        <w:t>не выспавшегося</w:t>
      </w:r>
      <w:r w:rsidRPr="009A26E9">
        <w:rPr>
          <w:rFonts w:ascii="Times New Roman" w:hAnsi="Times New Roman" w:cs="Times New Roman"/>
          <w:sz w:val="24"/>
          <w:szCs w:val="28"/>
        </w:rPr>
        <w:t xml:space="preserve"> человека. </w:t>
      </w:r>
    </w:p>
    <w:p w:rsidR="002061E7" w:rsidRPr="009A26E9" w:rsidRDefault="002061E7" w:rsidP="002061E7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8"/>
        </w:rPr>
      </w:pPr>
      <w:r w:rsidRPr="009A26E9">
        <w:rPr>
          <w:rFonts w:ascii="Times New Roman" w:hAnsi="Times New Roman" w:cs="Times New Roman"/>
          <w:sz w:val="24"/>
          <w:szCs w:val="28"/>
        </w:rPr>
        <w:t>Кожа лица, в особенности на щеках, может быть красной в результате стараний стереть пятна прилипшего клея либо же бл</w:t>
      </w:r>
      <w:r w:rsidRPr="009A26E9">
        <w:rPr>
          <w:rFonts w:ascii="Times New Roman" w:hAnsi="Times New Roman" w:cs="Times New Roman"/>
          <w:sz w:val="24"/>
          <w:szCs w:val="28"/>
        </w:rPr>
        <w:t>едноватая с сероватым оттенком.</w:t>
      </w:r>
    </w:p>
    <w:p w:rsidR="002061E7" w:rsidRPr="009A26E9" w:rsidRDefault="002061E7" w:rsidP="002061E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9A26E9">
        <w:rPr>
          <w:rFonts w:ascii="Times New Roman" w:hAnsi="Times New Roman" w:cs="Times New Roman"/>
          <w:sz w:val="24"/>
          <w:szCs w:val="28"/>
        </w:rPr>
        <w:t>Дыхание токсикомана имеет специфи</w:t>
      </w:r>
      <w:r w:rsidRPr="009A26E9">
        <w:rPr>
          <w:rFonts w:ascii="Times New Roman" w:hAnsi="Times New Roman" w:cs="Times New Roman"/>
          <w:sz w:val="24"/>
          <w:szCs w:val="28"/>
        </w:rPr>
        <w:t>ческий "химический" запах.</w:t>
      </w:r>
    </w:p>
    <w:p w:rsidR="002061E7" w:rsidRPr="009A26E9" w:rsidRDefault="002061E7" w:rsidP="002061E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9A26E9">
        <w:rPr>
          <w:rFonts w:ascii="Times New Roman" w:hAnsi="Times New Roman" w:cs="Times New Roman"/>
          <w:sz w:val="24"/>
          <w:szCs w:val="28"/>
        </w:rPr>
        <w:t>Поведение человека отличает нарушение походки и речи, так будто он находится в состоянии алкогольного опьянения. Для подростка характерна замедленность реакций, дви</w:t>
      </w:r>
      <w:r w:rsidRPr="009A26E9">
        <w:rPr>
          <w:rFonts w:ascii="Times New Roman" w:hAnsi="Times New Roman" w:cs="Times New Roman"/>
          <w:sz w:val="24"/>
          <w:szCs w:val="28"/>
        </w:rPr>
        <w:t>жений, речи, сообразительности.</w:t>
      </w:r>
    </w:p>
    <w:p w:rsidR="002061E7" w:rsidRPr="009A26E9" w:rsidRDefault="002061E7" w:rsidP="002061E7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9A26E9">
        <w:rPr>
          <w:rFonts w:ascii="Times New Roman" w:hAnsi="Times New Roman" w:cs="Times New Roman"/>
          <w:sz w:val="24"/>
          <w:szCs w:val="28"/>
        </w:rPr>
        <w:t>Наблюдается потеря аппетита, снижение веса, воспаление слиз</w:t>
      </w:r>
      <w:r w:rsidRPr="009A26E9">
        <w:rPr>
          <w:rFonts w:ascii="Times New Roman" w:hAnsi="Times New Roman" w:cs="Times New Roman"/>
          <w:sz w:val="24"/>
          <w:szCs w:val="28"/>
        </w:rPr>
        <w:t>истой оболочки ротовой полости.</w:t>
      </w:r>
    </w:p>
    <w:p w:rsidR="009A26E9" w:rsidRPr="009A26E9" w:rsidRDefault="002061E7" w:rsidP="009A26E9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9A26E9">
        <w:rPr>
          <w:rFonts w:ascii="Times New Roman" w:hAnsi="Times New Roman" w:cs="Times New Roman"/>
          <w:sz w:val="24"/>
          <w:szCs w:val="28"/>
        </w:rPr>
        <w:t xml:space="preserve">Для </w:t>
      </w:r>
      <w:proofErr w:type="gramStart"/>
      <w:r w:rsidRPr="009A26E9">
        <w:rPr>
          <w:rFonts w:ascii="Times New Roman" w:hAnsi="Times New Roman" w:cs="Times New Roman"/>
          <w:sz w:val="24"/>
          <w:szCs w:val="28"/>
        </w:rPr>
        <w:t>злоупотребляющих</w:t>
      </w:r>
      <w:proofErr w:type="gramEnd"/>
      <w:r w:rsidRPr="009A26E9">
        <w:rPr>
          <w:rFonts w:ascii="Times New Roman" w:hAnsi="Times New Roman" w:cs="Times New Roman"/>
          <w:sz w:val="24"/>
          <w:szCs w:val="28"/>
        </w:rPr>
        <w:t xml:space="preserve"> наркотически действующими веществами характерны колебания настроения с приступами злобного раздражения, придирчивости.</w:t>
      </w:r>
    </w:p>
    <w:p w:rsidR="002061E7" w:rsidRPr="009A26E9" w:rsidRDefault="002061E7" w:rsidP="009A26E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9A26E9">
        <w:rPr>
          <w:rFonts w:ascii="Times New Roman" w:hAnsi="Times New Roman" w:cs="Times New Roman"/>
          <w:sz w:val="24"/>
          <w:szCs w:val="28"/>
        </w:rPr>
        <w:lastRenderedPageBreak/>
        <w:t xml:space="preserve">Выявлению токсикоманов могут помочь прямые и косвенные </w:t>
      </w:r>
      <w:proofErr w:type="gramStart"/>
      <w:r w:rsidRPr="009A26E9">
        <w:rPr>
          <w:rFonts w:ascii="Times New Roman" w:hAnsi="Times New Roman" w:cs="Times New Roman"/>
          <w:sz w:val="24"/>
          <w:szCs w:val="28"/>
        </w:rPr>
        <w:t>признаки</w:t>
      </w:r>
      <w:proofErr w:type="gramEnd"/>
      <w:r w:rsidRPr="009A26E9">
        <w:rPr>
          <w:rFonts w:ascii="Times New Roman" w:hAnsi="Times New Roman" w:cs="Times New Roman"/>
          <w:sz w:val="24"/>
          <w:szCs w:val="28"/>
        </w:rPr>
        <w:t xml:space="preserve"> по которым можно предположить, что данный подросток употребляет </w:t>
      </w:r>
      <w:proofErr w:type="spellStart"/>
      <w:r w:rsidRPr="009A26E9">
        <w:rPr>
          <w:rFonts w:ascii="Times New Roman" w:hAnsi="Times New Roman" w:cs="Times New Roman"/>
          <w:sz w:val="24"/>
          <w:szCs w:val="28"/>
        </w:rPr>
        <w:t>нарко-токсикоманические</w:t>
      </w:r>
      <w:proofErr w:type="spellEnd"/>
      <w:r w:rsidRPr="009A26E9">
        <w:rPr>
          <w:rFonts w:ascii="Times New Roman" w:hAnsi="Times New Roman" w:cs="Times New Roman"/>
          <w:sz w:val="24"/>
          <w:szCs w:val="28"/>
        </w:rPr>
        <w:t xml:space="preserve"> средства. В этом случае стоит более внимательно присмотреться к его поведению, образу жизни, друзьям, времяпрепровождению. Возможно, пока ещё речь идёт об этапе отклоняющегося поведения, но и в этом случае предупреждение такого поведения и образа жизни послужит профилактике не только возможных противоправных действий, но и наркомании (токсикомании)</w:t>
      </w:r>
    </w:p>
    <w:p w:rsidR="009A26E9" w:rsidRPr="009A26E9" w:rsidRDefault="009A26E9" w:rsidP="009A26E9">
      <w:pPr>
        <w:pStyle w:val="a3"/>
        <w:ind w:left="0" w:firstLine="720"/>
        <w:jc w:val="center"/>
        <w:rPr>
          <w:color w:val="17365D" w:themeColor="text2" w:themeShade="BF"/>
          <w:sz w:val="28"/>
          <w:szCs w:val="28"/>
        </w:rPr>
      </w:pPr>
      <w:r w:rsidRPr="009A26E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Косвенными признаками употребления наркотических и других одурманивающих средств могут служить:</w:t>
      </w:r>
      <w:r w:rsidRPr="009A26E9">
        <w:rPr>
          <w:color w:val="17365D" w:themeColor="text2" w:themeShade="BF"/>
          <w:sz w:val="28"/>
          <w:szCs w:val="28"/>
        </w:rPr>
        <w:t xml:space="preserve"> </w:t>
      </w:r>
    </w:p>
    <w:p w:rsidR="009A26E9" w:rsidRPr="009A26E9" w:rsidRDefault="009A26E9" w:rsidP="009A26E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9A26E9">
        <w:rPr>
          <w:rFonts w:ascii="Times New Roman" w:hAnsi="Times New Roman" w:cs="Times New Roman"/>
          <w:sz w:val="24"/>
          <w:szCs w:val="28"/>
        </w:rPr>
        <w:t>1.</w:t>
      </w:r>
      <w:r w:rsidRPr="009A26E9">
        <w:rPr>
          <w:sz w:val="24"/>
          <w:szCs w:val="28"/>
        </w:rPr>
        <w:t xml:space="preserve"> </w:t>
      </w:r>
      <w:r w:rsidRPr="009A26E9">
        <w:rPr>
          <w:rFonts w:ascii="Times New Roman" w:hAnsi="Times New Roman" w:cs="Times New Roman"/>
          <w:sz w:val="24"/>
          <w:szCs w:val="28"/>
        </w:rPr>
        <w:t>Неожиданное, резкое изменение поведения в школе (беспричинные пропуски занятий, снижение успеваемости или работоспособности). Это также может проявляться неожиданной и немотивированной грубостью, небрежностью в одежде, сонливостью днём, неусидчивостью или взбудораженностью на занятиях.</w:t>
      </w:r>
    </w:p>
    <w:p w:rsidR="009A26E9" w:rsidRPr="009A26E9" w:rsidRDefault="009A26E9" w:rsidP="009A26E9">
      <w:pPr>
        <w:pStyle w:val="a3"/>
        <w:ind w:left="0" w:firstLine="720"/>
        <w:jc w:val="both"/>
        <w:rPr>
          <w:sz w:val="24"/>
          <w:szCs w:val="28"/>
        </w:rPr>
      </w:pPr>
      <w:r w:rsidRPr="009A26E9">
        <w:rPr>
          <w:rFonts w:ascii="Times New Roman" w:hAnsi="Times New Roman" w:cs="Times New Roman"/>
          <w:sz w:val="24"/>
          <w:szCs w:val="28"/>
        </w:rPr>
        <w:t xml:space="preserve">2. Изменение поведения дома (ничем не объяснимое позднее возвращение домой, часто в необычном состоянии, напоминающем алкогольное опьянение, но без запаха спиртного; трудное пробуждение по утрам). Сюда же следует отнести и такие признаки, как снижение социальной активности, потеря интереса к прежним увлечениям, появление </w:t>
      </w:r>
      <w:r w:rsidRPr="009A26E9">
        <w:rPr>
          <w:rFonts w:ascii="Times New Roman" w:hAnsi="Times New Roman" w:cs="Times New Roman"/>
          <w:sz w:val="24"/>
          <w:szCs w:val="28"/>
        </w:rPr>
        <w:lastRenderedPageBreak/>
        <w:t>немотивированной раздражительности, неоправданных вспышек агрессии, кража вещей и денег из дома, утрата чувства ответственности.</w:t>
      </w:r>
    </w:p>
    <w:p w:rsidR="009A26E9" w:rsidRPr="009A26E9" w:rsidRDefault="009A26E9" w:rsidP="009A26E9">
      <w:pPr>
        <w:pStyle w:val="a3"/>
        <w:ind w:left="0" w:firstLine="720"/>
        <w:jc w:val="both"/>
        <w:rPr>
          <w:sz w:val="24"/>
          <w:szCs w:val="28"/>
        </w:rPr>
      </w:pPr>
      <w:r w:rsidRPr="009A26E9">
        <w:rPr>
          <w:rFonts w:ascii="Times New Roman" w:hAnsi="Times New Roman" w:cs="Times New Roman"/>
          <w:sz w:val="24"/>
          <w:szCs w:val="28"/>
        </w:rPr>
        <w:t xml:space="preserve">3. Внешний вид индивидуума. Обычно, больные токсикоманией, не следят за своим внешним видом, нередко, они выглядят </w:t>
      </w:r>
      <w:proofErr w:type="spellStart"/>
      <w:r w:rsidRPr="009A26E9">
        <w:rPr>
          <w:rFonts w:ascii="Times New Roman" w:hAnsi="Times New Roman" w:cs="Times New Roman"/>
          <w:sz w:val="24"/>
          <w:szCs w:val="28"/>
        </w:rPr>
        <w:t>санитарно</w:t>
      </w:r>
      <w:proofErr w:type="spellEnd"/>
      <w:r w:rsidRPr="009A26E9">
        <w:rPr>
          <w:rFonts w:ascii="Times New Roman" w:hAnsi="Times New Roman" w:cs="Times New Roman"/>
          <w:sz w:val="24"/>
          <w:szCs w:val="28"/>
        </w:rPr>
        <w:t xml:space="preserve"> запущенными, неопрятными, небрежными в одежде. Большинство больных выглядит старше своих лет: кожа сухая, дряблая, при злоупотреблении некоторыми препаратами на коже возникает гнойничковая сыпь, оставляющая после себя пигментные пятна. Волосы теряют блеск, становятся ломкими, тусклыми. Мелкие травмы кожи - порезы, ссадины, заживают очень долго.</w:t>
      </w:r>
    </w:p>
    <w:p w:rsidR="009A26E9" w:rsidRPr="009A26E9" w:rsidRDefault="009A26E9" w:rsidP="009A26E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9A26E9">
        <w:rPr>
          <w:rFonts w:ascii="Times New Roman" w:hAnsi="Times New Roman" w:cs="Times New Roman"/>
          <w:sz w:val="24"/>
          <w:szCs w:val="28"/>
        </w:rPr>
        <w:t>4. Тайные сборища групп подростков в различных укромных местах поселка. Нелепое поведение группы, неадекватные взрывы смеха, общая эмоциональная возбуждённость компании, немотивированная агрессивность. На этапе эпизодического употребления наркотиков или других одурманивающих веществ, опьянение ими обычно ярко выражено</w:t>
      </w:r>
    </w:p>
    <w:p w:rsidR="009A26E9" w:rsidRPr="009A26E9" w:rsidRDefault="009A26E9" w:rsidP="009A26E9">
      <w:pPr>
        <w:pStyle w:val="a3"/>
        <w:ind w:left="0" w:firstLine="720"/>
        <w:jc w:val="center"/>
        <w:rPr>
          <w:sz w:val="28"/>
          <w:szCs w:val="28"/>
        </w:rPr>
      </w:pPr>
      <w:r w:rsidRPr="009A26E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Как уберечь ребенка от вредных привычек (советы родителям):</w:t>
      </w:r>
    </w:p>
    <w:p w:rsidR="009A26E9" w:rsidRPr="008D32AC" w:rsidRDefault="009A26E9" w:rsidP="009A26E9">
      <w:pPr>
        <w:pStyle w:val="a3"/>
        <w:ind w:left="0" w:firstLine="720"/>
        <w:jc w:val="both"/>
        <w:rPr>
          <w:rFonts w:ascii="Times New Roman" w:hAnsi="Times New Roman" w:cs="Times New Roman"/>
          <w:szCs w:val="28"/>
        </w:rPr>
      </w:pPr>
      <w:r w:rsidRPr="008D32AC">
        <w:rPr>
          <w:rFonts w:ascii="Times New Roman" w:hAnsi="Times New Roman" w:cs="Times New Roman"/>
          <w:szCs w:val="28"/>
        </w:rPr>
        <w:t>Совет 1. Сделайте жизнь ребенка интересной и разнообразной. Если в ней не останется места</w:t>
      </w:r>
      <w:r w:rsidR="008D32AC">
        <w:rPr>
          <w:rFonts w:ascii="Times New Roman" w:hAnsi="Times New Roman" w:cs="Times New Roman"/>
          <w:szCs w:val="28"/>
        </w:rPr>
        <w:t xml:space="preserve"> для скуки и безделья, тогда ва</w:t>
      </w:r>
      <w:r w:rsidRPr="008D32AC">
        <w:rPr>
          <w:rFonts w:ascii="Times New Roman" w:hAnsi="Times New Roman" w:cs="Times New Roman"/>
          <w:szCs w:val="28"/>
        </w:rPr>
        <w:t>шему сыну или дочери не будет нужды искать сомнительные источники «острых ощущений» и не захочется испытать на себе действие опасных веществ.</w:t>
      </w:r>
    </w:p>
    <w:p w:rsidR="009A26E9" w:rsidRPr="008D32AC" w:rsidRDefault="009A26E9" w:rsidP="009A26E9">
      <w:pPr>
        <w:pStyle w:val="a3"/>
        <w:ind w:left="0" w:firstLine="720"/>
        <w:jc w:val="both"/>
        <w:rPr>
          <w:szCs w:val="28"/>
        </w:rPr>
      </w:pPr>
      <w:r w:rsidRPr="008D32AC">
        <w:rPr>
          <w:rFonts w:ascii="Times New Roman" w:hAnsi="Times New Roman" w:cs="Times New Roman"/>
          <w:szCs w:val="28"/>
        </w:rPr>
        <w:lastRenderedPageBreak/>
        <w:t>Совет 2. Учите ребенка искусству общения. Подскажите ему, как вести себя в сложных ситуациях, возникающих в компании сверстников, помогите найти интересных и верных друзей.</w:t>
      </w:r>
    </w:p>
    <w:p w:rsidR="009A26E9" w:rsidRPr="008D32AC" w:rsidRDefault="009A26E9" w:rsidP="009A26E9">
      <w:pPr>
        <w:pStyle w:val="a3"/>
        <w:ind w:left="0" w:firstLine="720"/>
        <w:jc w:val="both"/>
        <w:rPr>
          <w:szCs w:val="28"/>
        </w:rPr>
      </w:pPr>
      <w:r w:rsidRPr="008D32AC">
        <w:rPr>
          <w:rFonts w:ascii="Times New Roman" w:hAnsi="Times New Roman" w:cs="Times New Roman"/>
          <w:szCs w:val="28"/>
        </w:rPr>
        <w:t>Совет 3. Научите ребенка отказываться от тех предложений, которые кажутся ему опасными, неприемлемыми. Ребенок дол</w:t>
      </w:r>
      <w:r w:rsidRPr="008D32AC">
        <w:rPr>
          <w:rFonts w:ascii="Times New Roman" w:hAnsi="Times New Roman" w:cs="Times New Roman"/>
          <w:szCs w:val="28"/>
        </w:rPr>
        <w:t>жен знать, что он имеет право говорить «нет» и сверстнику, и взрослому человеку, если считает это нужным.</w:t>
      </w:r>
    </w:p>
    <w:p w:rsidR="009A26E9" w:rsidRPr="008D32AC" w:rsidRDefault="009A26E9" w:rsidP="009A26E9">
      <w:pPr>
        <w:pStyle w:val="a3"/>
        <w:ind w:left="0" w:firstLine="720"/>
        <w:jc w:val="both"/>
        <w:rPr>
          <w:szCs w:val="28"/>
        </w:rPr>
      </w:pPr>
      <w:r w:rsidRPr="008D32AC">
        <w:rPr>
          <w:rFonts w:ascii="Times New Roman" w:hAnsi="Times New Roman" w:cs="Times New Roman"/>
          <w:szCs w:val="28"/>
        </w:rPr>
        <w:t>Совет 4. Научите ребенка получать удовольствие от собственных усилий, помогите найти «свою» сферу деятельности, «своё» увлечение.</w:t>
      </w:r>
    </w:p>
    <w:p w:rsidR="009A26E9" w:rsidRPr="008D32AC" w:rsidRDefault="009A26E9" w:rsidP="009A26E9">
      <w:pPr>
        <w:pStyle w:val="a3"/>
        <w:ind w:left="0" w:firstLine="720"/>
        <w:jc w:val="both"/>
        <w:rPr>
          <w:rFonts w:ascii="Times New Roman" w:hAnsi="Times New Roman" w:cs="Times New Roman"/>
          <w:szCs w:val="28"/>
        </w:rPr>
      </w:pPr>
      <w:r w:rsidRPr="008D32AC">
        <w:rPr>
          <w:rFonts w:ascii="Times New Roman" w:hAnsi="Times New Roman" w:cs="Times New Roman"/>
          <w:szCs w:val="28"/>
        </w:rPr>
        <w:t xml:space="preserve">Совет 5. Укрепляете в ребенке уверенность в собственных силах. Не забывайте отмечать его успехи, достижения. Не стоит сравнивать своего ребенка с другими детьми. Сравнивайте его вчерашнего с ним сегодняшним, поддерживайте в стремлении стать лучше, умнее, сильнее. </w:t>
      </w:r>
    </w:p>
    <w:p w:rsidR="009A26E9" w:rsidRPr="008D32AC" w:rsidRDefault="009A26E9" w:rsidP="009A26E9">
      <w:pPr>
        <w:pStyle w:val="a3"/>
        <w:ind w:left="0" w:firstLine="720"/>
        <w:jc w:val="both"/>
        <w:rPr>
          <w:rFonts w:ascii="Times New Roman" w:hAnsi="Times New Roman" w:cs="Times New Roman"/>
          <w:szCs w:val="28"/>
        </w:rPr>
      </w:pPr>
      <w:r w:rsidRPr="008D32AC">
        <w:rPr>
          <w:rFonts w:ascii="Times New Roman" w:hAnsi="Times New Roman" w:cs="Times New Roman"/>
          <w:szCs w:val="28"/>
        </w:rPr>
        <w:t xml:space="preserve">Совет 6. Не старайтесь спрятать ребенка от трудностей. Научите его самостоятельно справляться с </w:t>
      </w:r>
      <w:r w:rsidRPr="008D32AC">
        <w:rPr>
          <w:rFonts w:ascii="Times New Roman" w:hAnsi="Times New Roman" w:cs="Times New Roman"/>
          <w:szCs w:val="28"/>
        </w:rPr>
        <w:t>посильными для него проблемами.</w:t>
      </w:r>
    </w:p>
    <w:p w:rsidR="009A26E9" w:rsidRPr="008D32AC" w:rsidRDefault="009A26E9" w:rsidP="009A26E9">
      <w:pPr>
        <w:pStyle w:val="a3"/>
        <w:ind w:left="0" w:firstLine="720"/>
        <w:jc w:val="both"/>
        <w:rPr>
          <w:rFonts w:ascii="Times New Roman" w:hAnsi="Times New Roman" w:cs="Times New Roman"/>
          <w:szCs w:val="28"/>
        </w:rPr>
      </w:pPr>
      <w:r w:rsidRPr="008D32AC">
        <w:rPr>
          <w:rFonts w:ascii="Times New Roman" w:hAnsi="Times New Roman" w:cs="Times New Roman"/>
          <w:szCs w:val="28"/>
        </w:rPr>
        <w:t>Совет 7. Дайте ребенку возможность почувствовать себя взрослым — поручите ему опек</w:t>
      </w:r>
      <w:r w:rsidRPr="008D32AC">
        <w:rPr>
          <w:rFonts w:ascii="Times New Roman" w:hAnsi="Times New Roman" w:cs="Times New Roman"/>
          <w:szCs w:val="28"/>
        </w:rPr>
        <w:t>у над младшими братьями или сес</w:t>
      </w:r>
      <w:r w:rsidRPr="008D32AC">
        <w:rPr>
          <w:rFonts w:ascii="Times New Roman" w:hAnsi="Times New Roman" w:cs="Times New Roman"/>
          <w:szCs w:val="28"/>
        </w:rPr>
        <w:t>трами, пожилыми родственниками и т</w:t>
      </w:r>
      <w:r w:rsidRPr="008D32AC">
        <w:rPr>
          <w:rFonts w:ascii="Times New Roman" w:hAnsi="Times New Roman" w:cs="Times New Roman"/>
          <w:szCs w:val="28"/>
        </w:rPr>
        <w:t xml:space="preserve">.д., </w:t>
      </w:r>
      <w:proofErr w:type="gramStart"/>
      <w:r w:rsidRPr="008D32AC">
        <w:rPr>
          <w:rFonts w:ascii="Times New Roman" w:hAnsi="Times New Roman" w:cs="Times New Roman"/>
          <w:szCs w:val="28"/>
        </w:rPr>
        <w:t>почаще</w:t>
      </w:r>
      <w:proofErr w:type="gramEnd"/>
      <w:r w:rsidRPr="008D32AC">
        <w:rPr>
          <w:rFonts w:ascii="Times New Roman" w:hAnsi="Times New Roman" w:cs="Times New Roman"/>
          <w:szCs w:val="28"/>
        </w:rPr>
        <w:t xml:space="preserve"> просите помочь вам.</w:t>
      </w:r>
    </w:p>
    <w:p w:rsidR="009A26E9" w:rsidRPr="008D32AC" w:rsidRDefault="009A26E9" w:rsidP="009A26E9">
      <w:pPr>
        <w:pStyle w:val="a3"/>
        <w:ind w:left="0" w:firstLine="720"/>
        <w:jc w:val="both"/>
        <w:rPr>
          <w:rFonts w:ascii="Times New Roman" w:hAnsi="Times New Roman" w:cs="Times New Roman"/>
          <w:szCs w:val="28"/>
        </w:rPr>
      </w:pPr>
      <w:r w:rsidRPr="008D32AC">
        <w:rPr>
          <w:rFonts w:ascii="Times New Roman" w:hAnsi="Times New Roman" w:cs="Times New Roman"/>
          <w:szCs w:val="28"/>
        </w:rPr>
        <w:t>Совет 8. Сформируйте у ребенка твердое убеждение в том, что алкоголь и никотин — яд и их н</w:t>
      </w:r>
      <w:r w:rsidRPr="008D32AC">
        <w:rPr>
          <w:rFonts w:ascii="Times New Roman" w:hAnsi="Times New Roman" w:cs="Times New Roman"/>
          <w:szCs w:val="28"/>
        </w:rPr>
        <w:t>и в коем случае нельзя про</w:t>
      </w:r>
      <w:r w:rsidRPr="008D32AC">
        <w:rPr>
          <w:rFonts w:ascii="Times New Roman" w:hAnsi="Times New Roman" w:cs="Times New Roman"/>
          <w:szCs w:val="28"/>
        </w:rPr>
        <w:t xml:space="preserve">бовать. </w:t>
      </w:r>
    </w:p>
    <w:p w:rsidR="009A26E9" w:rsidRPr="008D32AC" w:rsidRDefault="009A26E9" w:rsidP="009A26E9">
      <w:pPr>
        <w:pStyle w:val="a3"/>
        <w:ind w:left="0" w:firstLine="720"/>
        <w:jc w:val="both"/>
        <w:rPr>
          <w:rFonts w:ascii="Times New Roman" w:hAnsi="Times New Roman" w:cs="Times New Roman"/>
          <w:szCs w:val="28"/>
        </w:rPr>
      </w:pPr>
      <w:r w:rsidRPr="008D32AC">
        <w:rPr>
          <w:rFonts w:ascii="Times New Roman" w:hAnsi="Times New Roman" w:cs="Times New Roman"/>
          <w:szCs w:val="28"/>
        </w:rPr>
        <w:t xml:space="preserve">Совет 9. Постарайтесь так организовать жизнь вашей семьи, чтобы ребенок как можно реже видел своих родственников </w:t>
      </w:r>
      <w:proofErr w:type="spellStart"/>
      <w:r w:rsidRPr="008D32AC">
        <w:rPr>
          <w:rFonts w:ascii="Times New Roman" w:hAnsi="Times New Roman" w:cs="Times New Roman"/>
          <w:szCs w:val="28"/>
        </w:rPr>
        <w:t>ис</w:t>
      </w:r>
      <w:proofErr w:type="spellEnd"/>
      <w:r w:rsidRPr="008D32AC">
        <w:rPr>
          <w:rFonts w:ascii="Times New Roman" w:hAnsi="Times New Roman" w:cs="Times New Roman"/>
          <w:szCs w:val="28"/>
        </w:rPr>
        <w:t xml:space="preserve">пользующими алкоголь или курящими. </w:t>
      </w:r>
    </w:p>
    <w:p w:rsidR="009A26E9" w:rsidRPr="008D32AC" w:rsidRDefault="009A26E9" w:rsidP="009A26E9">
      <w:pPr>
        <w:pStyle w:val="a3"/>
        <w:ind w:left="0" w:firstLine="720"/>
        <w:jc w:val="both"/>
        <w:rPr>
          <w:rFonts w:ascii="Times New Roman" w:hAnsi="Times New Roman" w:cs="Times New Roman"/>
          <w:szCs w:val="28"/>
        </w:rPr>
      </w:pPr>
      <w:r w:rsidRPr="008D32AC">
        <w:rPr>
          <w:rFonts w:ascii="Times New Roman" w:hAnsi="Times New Roman" w:cs="Times New Roman"/>
          <w:szCs w:val="28"/>
        </w:rPr>
        <w:t>Совет 10. Не курите сами и не позволяйте другим членам семьи или знакомым курить в присутствии ребенка.</w:t>
      </w:r>
    </w:p>
    <w:p w:rsidR="002061E7" w:rsidRDefault="002061E7" w:rsidP="002061E7">
      <w:pPr>
        <w:jc w:val="both"/>
        <w:rPr>
          <w:rFonts w:ascii="Times New Roman" w:hAnsi="Times New Roman" w:cs="Times New Roman"/>
          <w:sz w:val="24"/>
        </w:rPr>
      </w:pPr>
    </w:p>
    <w:p w:rsidR="002061E7" w:rsidRDefault="002061E7" w:rsidP="002061E7">
      <w:pPr>
        <w:jc w:val="both"/>
        <w:rPr>
          <w:rFonts w:ascii="Times New Roman" w:hAnsi="Times New Roman" w:cs="Times New Roman"/>
          <w:sz w:val="24"/>
        </w:rPr>
      </w:pPr>
    </w:p>
    <w:p w:rsidR="002061E7" w:rsidRDefault="002061E7" w:rsidP="002061E7">
      <w:pPr>
        <w:jc w:val="both"/>
        <w:rPr>
          <w:rFonts w:ascii="Times New Roman" w:hAnsi="Times New Roman" w:cs="Times New Roman"/>
          <w:sz w:val="24"/>
        </w:rPr>
      </w:pPr>
    </w:p>
    <w:p w:rsidR="002061E7" w:rsidRDefault="008D32AC" w:rsidP="002061E7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5BDE9688" wp14:editId="17AB4F4E">
            <wp:extent cx="3147237" cy="4125433"/>
            <wp:effectExtent l="0" t="0" r="0" b="8890"/>
            <wp:docPr id="2" name="Рисунок 2" descr="http://storage.inovaco.ru/media/project_smi3_690/a1/f8/cf/86/17/03/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orage.inovaco.ru/media/project_smi3_690/a1/f8/cf/86/17/03/oo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412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E7" w:rsidRDefault="002061E7" w:rsidP="002061E7">
      <w:pPr>
        <w:jc w:val="both"/>
        <w:rPr>
          <w:rFonts w:ascii="Times New Roman" w:hAnsi="Times New Roman" w:cs="Times New Roman"/>
          <w:sz w:val="24"/>
        </w:rPr>
      </w:pPr>
    </w:p>
    <w:p w:rsidR="002061E7" w:rsidRDefault="002061E7" w:rsidP="002061E7">
      <w:pPr>
        <w:jc w:val="both"/>
        <w:rPr>
          <w:rFonts w:ascii="Times New Roman" w:hAnsi="Times New Roman" w:cs="Times New Roman"/>
          <w:sz w:val="24"/>
        </w:rPr>
      </w:pPr>
    </w:p>
    <w:p w:rsidR="008D32AC" w:rsidRDefault="008D32AC" w:rsidP="002061E7">
      <w:pPr>
        <w:jc w:val="both"/>
        <w:rPr>
          <w:rFonts w:ascii="Times New Roman" w:hAnsi="Times New Roman" w:cs="Times New Roman"/>
          <w:sz w:val="24"/>
        </w:rPr>
      </w:pPr>
    </w:p>
    <w:p w:rsidR="008D32AC" w:rsidRDefault="008D32AC" w:rsidP="002061E7">
      <w:pPr>
        <w:jc w:val="both"/>
        <w:rPr>
          <w:rFonts w:ascii="Times New Roman" w:hAnsi="Times New Roman" w:cs="Times New Roman"/>
          <w:sz w:val="24"/>
        </w:rPr>
      </w:pPr>
    </w:p>
    <w:p w:rsidR="008D32AC" w:rsidRDefault="008D32AC" w:rsidP="002061E7">
      <w:pPr>
        <w:jc w:val="both"/>
        <w:rPr>
          <w:rFonts w:ascii="Times New Roman" w:hAnsi="Times New Roman" w:cs="Times New Roman"/>
          <w:sz w:val="24"/>
        </w:rPr>
      </w:pPr>
    </w:p>
    <w:p w:rsidR="002061E7" w:rsidRDefault="002061E7" w:rsidP="002061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Муниципальное бюджетное общеобразовательное учреждение</w:t>
      </w:r>
    </w:p>
    <w:p w:rsidR="002061E7" w:rsidRDefault="002061E7" w:rsidP="002061E7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«Средняя общеобразовательная школа №6»</w:t>
      </w:r>
    </w:p>
    <w:p w:rsidR="002061E7" w:rsidRPr="002061E7" w:rsidRDefault="002061E7" w:rsidP="002061E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8"/>
        </w:rPr>
      </w:pPr>
      <w:r w:rsidRPr="002061E7">
        <w:rPr>
          <w:rFonts w:ascii="Times New Roman" w:hAnsi="Times New Roman" w:cs="Times New Roman"/>
          <w:b/>
          <w:color w:val="FF0000"/>
          <w:sz w:val="48"/>
        </w:rPr>
        <w:t>Как уберечь детей от вредных привычек</w:t>
      </w:r>
    </w:p>
    <w:p w:rsidR="002061E7" w:rsidRDefault="009A26E9" w:rsidP="002061E7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3B13963E" wp14:editId="2E6FFAD4">
            <wp:extent cx="3150235" cy="2362676"/>
            <wp:effectExtent l="0" t="0" r="0" b="0"/>
            <wp:docPr id="1" name="Рисунок 1" descr="https://ds05.infourok.ru/uploads/ex/0e04/0005edeb-554b91b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e04/0005edeb-554b91b0/img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36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E7" w:rsidRDefault="002061E7" w:rsidP="002061E7">
      <w:pPr>
        <w:jc w:val="both"/>
        <w:rPr>
          <w:rFonts w:ascii="Times New Roman" w:hAnsi="Times New Roman" w:cs="Times New Roman"/>
          <w:sz w:val="24"/>
        </w:rPr>
      </w:pPr>
    </w:p>
    <w:p w:rsidR="002061E7" w:rsidRDefault="002061E7" w:rsidP="002061E7">
      <w:pPr>
        <w:jc w:val="both"/>
        <w:rPr>
          <w:rFonts w:ascii="Times New Roman" w:hAnsi="Times New Roman" w:cs="Times New Roman"/>
          <w:sz w:val="24"/>
        </w:rPr>
      </w:pPr>
    </w:p>
    <w:p w:rsidR="002061E7" w:rsidRDefault="002061E7" w:rsidP="002061E7">
      <w:pPr>
        <w:jc w:val="both"/>
        <w:rPr>
          <w:rFonts w:ascii="Times New Roman" w:hAnsi="Times New Roman" w:cs="Times New Roman"/>
          <w:sz w:val="24"/>
        </w:rPr>
      </w:pPr>
    </w:p>
    <w:p w:rsidR="008D32AC" w:rsidRDefault="008D32AC" w:rsidP="002061E7">
      <w:pPr>
        <w:jc w:val="both"/>
        <w:rPr>
          <w:rFonts w:ascii="Times New Roman" w:hAnsi="Times New Roman" w:cs="Times New Roman"/>
          <w:sz w:val="24"/>
        </w:rPr>
      </w:pPr>
    </w:p>
    <w:p w:rsidR="008D32AC" w:rsidRDefault="008D32AC" w:rsidP="002061E7">
      <w:pPr>
        <w:jc w:val="both"/>
        <w:rPr>
          <w:rFonts w:ascii="Times New Roman" w:hAnsi="Times New Roman" w:cs="Times New Roman"/>
          <w:sz w:val="24"/>
        </w:rPr>
      </w:pPr>
    </w:p>
    <w:p w:rsidR="008D32AC" w:rsidRDefault="008D32AC" w:rsidP="002061E7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061E7" w:rsidRPr="001B62DE" w:rsidRDefault="002061E7" w:rsidP="002061E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1B62DE">
        <w:rPr>
          <w:rFonts w:ascii="Times New Roman" w:eastAsia="Calibri" w:hAnsi="Times New Roman" w:cs="Times New Roman"/>
          <w:sz w:val="28"/>
          <w:szCs w:val="32"/>
        </w:rPr>
        <w:t>г. Верхняя Салда</w:t>
      </w:r>
    </w:p>
    <w:p w:rsidR="002061E7" w:rsidRPr="002061E7" w:rsidRDefault="002061E7" w:rsidP="002061E7">
      <w:pPr>
        <w:spacing w:after="0" w:line="259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1B62DE">
        <w:rPr>
          <w:rFonts w:ascii="Times New Roman" w:eastAsia="Calibri" w:hAnsi="Times New Roman" w:cs="Times New Roman"/>
          <w:sz w:val="28"/>
          <w:szCs w:val="32"/>
        </w:rPr>
        <w:t>2021 год</w:t>
      </w:r>
    </w:p>
    <w:sectPr w:rsidR="002061E7" w:rsidRPr="002061E7" w:rsidSect="002061E7">
      <w:pgSz w:w="16838" w:h="11906" w:orient="landscape"/>
      <w:pgMar w:top="284" w:right="253" w:bottom="850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57E0C"/>
    <w:multiLevelType w:val="hybridMultilevel"/>
    <w:tmpl w:val="A70E46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FB"/>
    <w:rsid w:val="002061E7"/>
    <w:rsid w:val="004E3236"/>
    <w:rsid w:val="008D32AC"/>
    <w:rsid w:val="009572FB"/>
    <w:rsid w:val="009A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1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99FB-B11D-45D5-B9FA-6F91D859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2021-12-24T04:35:00Z</dcterms:created>
  <dcterms:modified xsi:type="dcterms:W3CDTF">2021-12-24T04:59:00Z</dcterms:modified>
</cp:coreProperties>
</file>