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34" w:rsidRPr="00011246" w:rsidRDefault="00943434" w:rsidP="00943434">
      <w:pPr>
        <w:pStyle w:val="3"/>
        <w:rPr>
          <w:color w:val="FF0000"/>
          <w:sz w:val="28"/>
          <w:szCs w:val="28"/>
        </w:rPr>
      </w:pPr>
      <w:r w:rsidRPr="00011246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A1DD8B" wp14:editId="5BBCD70A">
            <wp:simplePos x="0" y="0"/>
            <wp:positionH relativeFrom="column">
              <wp:posOffset>2540</wp:posOffset>
            </wp:positionH>
            <wp:positionV relativeFrom="paragraph">
              <wp:posOffset>-2540</wp:posOffset>
            </wp:positionV>
            <wp:extent cx="1628775" cy="1609725"/>
            <wp:effectExtent l="0" t="0" r="9525" b="9525"/>
            <wp:wrapSquare wrapText="bothSides"/>
            <wp:docPr id="1" name="Рисунок 1" descr="День Конституции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Конституции Р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246">
        <w:rPr>
          <w:color w:val="FF0000"/>
          <w:sz w:val="28"/>
          <w:szCs w:val="28"/>
        </w:rPr>
        <w:t>С Днем Конституции Российской Федерации, друзья!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bookmarkStart w:id="0" w:name="_GoBack"/>
      <w:r w:rsidRPr="00011246">
        <w:rPr>
          <w:rFonts w:ascii="Times New Roman" w:hAnsi="Times New Roman" w:cs="Times New Roman"/>
          <w:sz w:val="27"/>
          <w:szCs w:val="27"/>
          <w:lang w:eastAsia="ru-RU"/>
        </w:rPr>
        <w:t>День Конституции является одним из самых значимых государственных праздников России и отмечается ежегодно 12 декабря. 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hAnsi="Times New Roman" w:cs="Times New Roman"/>
          <w:sz w:val="27"/>
          <w:szCs w:val="27"/>
          <w:lang w:eastAsia="ru-RU"/>
        </w:rPr>
        <w:t>В этот день в 1993 году всенародным голосованием в нашей стране была принята Конституция Российской Федерации. Полный текст Конституции был опубликован в «Российской газете» 25 декабря 1993 года. С 1994 года, согласно Указам Президента России («О Дне Конституции Российской Федерации» и «О нерабочем дне 12 декабря») день 12 декабря был объявлен государственным праздником.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hAnsi="Times New Roman" w:cs="Times New Roman"/>
          <w:sz w:val="27"/>
          <w:szCs w:val="27"/>
          <w:lang w:eastAsia="ru-RU"/>
        </w:rPr>
        <w:t>Конституция — основной закон государства — является ядром всей правовой системы России и определяет смысл и содержание других законов. 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011246">
        <w:rPr>
          <w:rFonts w:ascii="Times New Roman" w:hAnsi="Times New Roman" w:cs="Times New Roman"/>
          <w:sz w:val="27"/>
          <w:szCs w:val="27"/>
          <w:lang w:eastAsia="ru-RU"/>
        </w:rPr>
        <w:t>Со времени первого принятия Конституции в документ был внесен ряд поправок, из которых одними из последних являются положения о том, что «Президент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голосовании» (ранее - на 4 года) и о том, что «Государственная Дума избирается сроком на пять лет» (ранее - на</w:t>
      </w:r>
      <w:proofErr w:type="gramEnd"/>
      <w:r w:rsidRPr="0001124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11246">
        <w:rPr>
          <w:rFonts w:ascii="Times New Roman" w:hAnsi="Times New Roman" w:cs="Times New Roman"/>
          <w:sz w:val="27"/>
          <w:szCs w:val="27"/>
          <w:lang w:eastAsia="ru-RU"/>
        </w:rPr>
        <w:t>4 года) (Закон РФ о поправке к Конституции РФ № 6-ФКЗ от 30 декабря 2008 года). </w:t>
      </w:r>
      <w:proofErr w:type="gramEnd"/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hAnsi="Times New Roman" w:cs="Times New Roman"/>
          <w:sz w:val="27"/>
          <w:szCs w:val="27"/>
          <w:lang w:eastAsia="ru-RU"/>
        </w:rPr>
        <w:t>В конце 1990-х годов российская Конституция пережила, по меньшей мере, два политических кризиса, из которых вышла с честью и достоинством. Ей предшествовали принятая в 1918 году конституция РСФСР и первая Конституция СССР, принятая в 1924 году и закрепившая победу социализма на советском пространстве. Затем на смену пришли Конституция 1936 года и, так называемая, «застойная» Конституция 1977 года, действовавшая до распада Советского Союза.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hAnsi="Times New Roman" w:cs="Times New Roman"/>
          <w:sz w:val="27"/>
          <w:szCs w:val="27"/>
          <w:lang w:eastAsia="ru-RU"/>
        </w:rPr>
        <w:t>Российская Конституция — прочный фундамент демократического развития российского государства. Это не просто декларация добрых намерений, это реально работающий документ прямого действия. Конституция для гражданина любой страны — Закон, который он должен знать в первую очередь, ведь знание и грамотное применение законов — норма цивилизованной жизни, мощный рычаг для повышения ее качества.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hAnsi="Times New Roman" w:cs="Times New Roman"/>
          <w:sz w:val="27"/>
          <w:szCs w:val="27"/>
          <w:lang w:eastAsia="ru-RU"/>
        </w:rPr>
        <w:t>Переплет из тончайшей кожи красного цвета, накладной серебряный герб России и тисненая золотом надпись «Конституция Российской Федерации» — так выглядит «экземпляр номер один» основного закона страны. Так называемое инаугурационное издание Конституции РФ хранится в библиотеке главы государства в Кремле.</w:t>
      </w:r>
    </w:p>
    <w:p w:rsidR="00943434" w:rsidRPr="00011246" w:rsidRDefault="00943434" w:rsidP="00943434">
      <w:pPr>
        <w:pStyle w:val="a5"/>
        <w:ind w:firstLine="708"/>
        <w:rPr>
          <w:rFonts w:ascii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hAnsi="Times New Roman" w:cs="Times New Roman"/>
          <w:sz w:val="27"/>
          <w:szCs w:val="27"/>
          <w:lang w:eastAsia="ru-RU"/>
        </w:rPr>
        <w:t>В течение десяти с лишним лет 12 декабря являлся официальным выходным. Однако</w:t>
      </w:r>
      <w:proofErr w:type="gramStart"/>
      <w:r w:rsidRPr="00011246">
        <w:rPr>
          <w:rFonts w:ascii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011246">
        <w:rPr>
          <w:rFonts w:ascii="Times New Roman" w:hAnsi="Times New Roman" w:cs="Times New Roman"/>
          <w:sz w:val="27"/>
          <w:szCs w:val="27"/>
          <w:lang w:eastAsia="ru-RU"/>
        </w:rPr>
        <w:t xml:space="preserve"> в декабре 2004 года Госдума приняла поправки в Трудовой кодекс РФ, изменяющие праздничный календарь России. Закон предусматривает отмену выходного дня в День Конституции, а сам праздник причислен к памятным датам России.</w:t>
      </w:r>
    </w:p>
    <w:p w:rsidR="00011246" w:rsidRPr="00011246" w:rsidRDefault="00011246" w:rsidP="00011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Свободу, равенство и право,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Спокойный труд и мирный сон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Нам гарантирует держава,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Её незыблемый Закон.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Врагам свой посох не оставим!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день Конституции страны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Россию нашу свято славим! </w:t>
      </w:r>
      <w:r w:rsidRPr="000112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верим: с нею мы - сильны! </w:t>
      </w:r>
    </w:p>
    <w:bookmarkEnd w:id="0"/>
    <w:p w:rsidR="009F23DB" w:rsidRPr="00011246" w:rsidRDefault="009F23DB" w:rsidP="0094343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F23DB" w:rsidRPr="00011246" w:rsidSect="00011246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34"/>
    <w:rsid w:val="00011246"/>
    <w:rsid w:val="00943434"/>
    <w:rsid w:val="009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3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43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9434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3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43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943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Зам.директора</cp:lastModifiedBy>
  <cp:revision>1</cp:revision>
  <dcterms:created xsi:type="dcterms:W3CDTF">2017-12-08T04:02:00Z</dcterms:created>
  <dcterms:modified xsi:type="dcterms:W3CDTF">2017-12-08T04:21:00Z</dcterms:modified>
</cp:coreProperties>
</file>