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7FA5" wp14:editId="5EBE9BCE">
                <wp:simplePos x="0" y="0"/>
                <wp:positionH relativeFrom="column">
                  <wp:posOffset>4020185</wp:posOffset>
                </wp:positionH>
                <wp:positionV relativeFrom="paragraph">
                  <wp:posOffset>-276225</wp:posOffset>
                </wp:positionV>
                <wp:extent cx="2266315" cy="685800"/>
                <wp:effectExtent l="0" t="0" r="1968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2A3" w:rsidRDefault="005D52A3" w:rsidP="005D52A3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 приказом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д</w:t>
                            </w:r>
                            <w:r w:rsidRPr="00F932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иректор МБОУ СОШ № 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D52A3" w:rsidRDefault="005D52A3" w:rsidP="005D52A3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147/1 от 25.08.2020г.</w:t>
                            </w:r>
                          </w:p>
                          <w:p w:rsidR="005D52A3" w:rsidRDefault="005D52A3" w:rsidP="005D52A3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6.55pt;margin-top:-21.75pt;width:178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" strokecolor="white">
                <v:textbox>
                  <w:txbxContent>
                    <w:p w:rsidR="005D52A3" w:rsidRDefault="005D52A3" w:rsidP="005D52A3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 приказом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д</w:t>
                      </w:r>
                      <w:r w:rsidRPr="00F932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иректор МБОУ СОШ № 6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D52A3" w:rsidRDefault="005D52A3" w:rsidP="005D52A3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147/1 от 25.08.2020г.</w:t>
                      </w:r>
                    </w:p>
                    <w:p w:rsidR="005D52A3" w:rsidRDefault="005D52A3" w:rsidP="005D52A3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Pr="000A1E07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A1E07">
        <w:rPr>
          <w:rFonts w:ascii="Times New Roman" w:hAnsi="Times New Roman"/>
          <w:sz w:val="24"/>
          <w:szCs w:val="24"/>
        </w:rPr>
        <w:t>АЛГОРИТМ</w:t>
      </w: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A1E07">
        <w:rPr>
          <w:rFonts w:ascii="Times New Roman" w:hAnsi="Times New Roman"/>
          <w:sz w:val="24"/>
          <w:szCs w:val="24"/>
        </w:rPr>
        <w:t xml:space="preserve">действий работников МБОУ СОШ № 6 по выявлению </w:t>
      </w:r>
    </w:p>
    <w:p w:rsidR="005D52A3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A1E07">
        <w:rPr>
          <w:rFonts w:ascii="Times New Roman" w:hAnsi="Times New Roman"/>
          <w:sz w:val="24"/>
          <w:szCs w:val="24"/>
        </w:rPr>
        <w:t xml:space="preserve">несовершеннолетних и (или) семей, находящихся в социально </w:t>
      </w:r>
      <w:proofErr w:type="gramStart"/>
      <w:r w:rsidRPr="000A1E07">
        <w:rPr>
          <w:rFonts w:ascii="Times New Roman" w:hAnsi="Times New Roman"/>
          <w:sz w:val="24"/>
          <w:szCs w:val="24"/>
        </w:rPr>
        <w:t>опасном</w:t>
      </w:r>
      <w:proofErr w:type="gramEnd"/>
      <w:r w:rsidRPr="000A1E07">
        <w:rPr>
          <w:rFonts w:ascii="Times New Roman" w:hAnsi="Times New Roman"/>
          <w:sz w:val="24"/>
          <w:szCs w:val="24"/>
        </w:rPr>
        <w:t xml:space="preserve"> </w:t>
      </w:r>
    </w:p>
    <w:p w:rsidR="005D52A3" w:rsidRPr="000A1E07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A1E07"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>, нарушений прав и законных интересов несовершеннолетних</w:t>
      </w:r>
    </w:p>
    <w:p w:rsidR="005D52A3" w:rsidRPr="000A1E07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52A3" w:rsidRPr="000A1E07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A1E07">
        <w:rPr>
          <w:rFonts w:ascii="Times New Roman" w:hAnsi="Times New Roman"/>
          <w:sz w:val="24"/>
          <w:szCs w:val="24"/>
        </w:rPr>
        <w:tab/>
      </w:r>
    </w:p>
    <w:p w:rsidR="005D52A3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A1E07">
        <w:rPr>
          <w:rFonts w:ascii="Times New Roman" w:hAnsi="Times New Roman"/>
          <w:sz w:val="24"/>
          <w:szCs w:val="24"/>
        </w:rPr>
        <w:t>Алгоритм действий работников МБОУ СОШ № 6 по выявлению несовершеннолетних и (или) семей, находящихся в социально опасном положении</w:t>
      </w:r>
      <w:r>
        <w:rPr>
          <w:rFonts w:ascii="Times New Roman" w:hAnsi="Times New Roman"/>
          <w:sz w:val="24"/>
          <w:szCs w:val="24"/>
        </w:rPr>
        <w:t>, нарушений прав и законных интересов несовершеннолетних  (далее – Алгоритм)</w:t>
      </w:r>
      <w:r w:rsidRPr="000A1E07">
        <w:rPr>
          <w:rFonts w:ascii="Times New Roman" w:hAnsi="Times New Roman"/>
          <w:sz w:val="24"/>
          <w:szCs w:val="24"/>
        </w:rPr>
        <w:t xml:space="preserve"> разработан на основании Федерального закона от 24 июня 1999 г. № 120-ФЗ «Об основах системы профилактики безнадзорности и правонарушений несовершеннолетних», Закона Свердловской области от 21 ноября 2001 года  №58-ОЗ «О  профилактике безнадзорности и правонарушений несовершеннолетних в</w:t>
      </w:r>
      <w:proofErr w:type="gramEnd"/>
      <w:r w:rsidRPr="000A1E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1E07">
        <w:rPr>
          <w:rFonts w:ascii="Times New Roman" w:hAnsi="Times New Roman"/>
          <w:sz w:val="24"/>
          <w:szCs w:val="24"/>
        </w:rPr>
        <w:t>Свердловской области» (с изменениями и дополнениями), Постановления Правительства Свердловской области от 02.04.2020 № 188-ПП "Об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</w:t>
      </w:r>
      <w:proofErr w:type="gramEnd"/>
      <w:r w:rsidRPr="000A1E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1E07"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0A1E07">
        <w:rPr>
          <w:rFonts w:ascii="Times New Roman" w:hAnsi="Times New Roman"/>
          <w:sz w:val="24"/>
          <w:szCs w:val="24"/>
        </w:rPr>
        <w:t>"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F80108">
        <w:rPr>
          <w:rFonts w:ascii="Times New Roman" w:hAnsi="Times New Roman"/>
          <w:sz w:val="24"/>
          <w:szCs w:val="24"/>
          <w:lang w:eastAsia="ru-RU"/>
        </w:rPr>
        <w:t>Обстоятельствами, свидетельствующими о нахождении несовершеннолетнего и (или) семьи в социально опасном положе</w:t>
      </w:r>
      <w:r>
        <w:rPr>
          <w:rFonts w:ascii="Times New Roman" w:hAnsi="Times New Roman"/>
          <w:sz w:val="24"/>
          <w:szCs w:val="24"/>
          <w:lang w:eastAsia="ru-RU"/>
        </w:rPr>
        <w:t xml:space="preserve">нии являются, нарушений </w:t>
      </w:r>
      <w:r>
        <w:rPr>
          <w:rFonts w:ascii="Times New Roman" w:hAnsi="Times New Roman"/>
          <w:sz w:val="24"/>
          <w:szCs w:val="24"/>
        </w:rPr>
        <w:t>прав и законных интересов несовершеннолетних</w:t>
      </w:r>
      <w:r w:rsidRPr="00F80108">
        <w:rPr>
          <w:rFonts w:ascii="Times New Roman" w:hAnsi="Times New Roman"/>
          <w:sz w:val="24"/>
          <w:szCs w:val="24"/>
          <w:lang w:eastAsia="ru-RU"/>
        </w:rPr>
        <w:t>: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1) 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 в том числе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в следствие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отсутствии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у несовершеннолетних необходимой одежды и регулярного питания, несоблюдении санитарно-гигиенических требований к уходу за несовершеннолетними и проживанию несовершеннолетних;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в следствие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болезни, бедности, неопытности родителей (законных представителей);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трате пособий, компенсаций и выплат, получаемых на содержание несовершеннолетнего, в ущерб его интересам;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запрещении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родителями (законными представителями) несовершеннолетнему посещать образовательную организацию;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отказе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оставлении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детей раннего возраста без присмотра родителей (законных представителей); - наличии случаев рецидивов отравлений и бытовых травм несовершеннолетних;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наличии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у несовершеннолетнего гипотрофии 3–4 степени, выраженной </w:t>
      </w:r>
      <w:proofErr w:type="spellStart"/>
      <w:r w:rsidRPr="00F80108">
        <w:rPr>
          <w:rFonts w:ascii="Times New Roman" w:hAnsi="Times New Roman"/>
          <w:sz w:val="24"/>
          <w:szCs w:val="24"/>
          <w:lang w:eastAsia="ru-RU"/>
        </w:rPr>
        <w:t>белково</w:t>
      </w:r>
      <w:proofErr w:type="spell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-энергетической недостаточности, не обусловленной тяжелой соматической патологией;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невыполнении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родителями (законными представителями) детей-инвалидов индивидуальной программы их реабилитации;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проживании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2) 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>3) совершение несовершеннолетним противоправных или антиобщественных действий (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попрошайничество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>, бродяжничество, проституция и иное), в том числе участие несовершеннолетнего в деятельности организаций, деятельность которых официально запрещена или ограничена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0108">
        <w:rPr>
          <w:rFonts w:ascii="Times New Roman" w:hAnsi="Times New Roman"/>
          <w:sz w:val="24"/>
          <w:szCs w:val="24"/>
          <w:lang w:eastAsia="ru-RU"/>
        </w:rPr>
        <w:t xml:space="preserve">законодательством Российской Федерации;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4) совершение родителями (законными представителями) несовершеннолетнего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 </w:t>
      </w:r>
    </w:p>
    <w:p w:rsidR="005D52A3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5) 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выражающееся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в том числе в: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80108">
        <w:rPr>
          <w:rFonts w:ascii="Times New Roman" w:hAnsi="Times New Roman"/>
          <w:sz w:val="24"/>
          <w:szCs w:val="24"/>
          <w:lang w:eastAsia="ru-RU"/>
        </w:rPr>
        <w:t xml:space="preserve">физическом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насилии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 сексуальном насилии или развращении несовершеннолетнего;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- эмоциональном или психологическом насилии –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чрезмерных требований, не соответствующих его возрасту или возможностям, психическом </w:t>
      </w:r>
      <w:proofErr w:type="gramStart"/>
      <w:r w:rsidRPr="00F80108">
        <w:rPr>
          <w:rFonts w:ascii="Times New Roman" w:hAnsi="Times New Roman"/>
          <w:sz w:val="24"/>
          <w:szCs w:val="24"/>
          <w:lang w:eastAsia="ru-RU"/>
        </w:rPr>
        <w:t>воздействии</w:t>
      </w:r>
      <w:proofErr w:type="gram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, вызвавшем у ребенка психическую травму, преднамеренной изоляции ребенка, лишении его социальных контактов);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- иных проявлениях жестокого обращения с несовершеннолетним;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6) самовольные уходы несовершеннолетних из семей,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7) наличие у несовершеннолетних </w:t>
      </w:r>
      <w:proofErr w:type="spellStart"/>
      <w:r w:rsidRPr="00F80108">
        <w:rPr>
          <w:rFonts w:ascii="Times New Roman" w:hAnsi="Times New Roman"/>
          <w:sz w:val="24"/>
          <w:szCs w:val="24"/>
          <w:lang w:eastAsia="ru-RU"/>
        </w:rPr>
        <w:t>аддикций</w:t>
      </w:r>
      <w:proofErr w:type="spellEnd"/>
      <w:r w:rsidRPr="00F80108">
        <w:rPr>
          <w:rFonts w:ascii="Times New Roman" w:hAnsi="Times New Roman"/>
          <w:sz w:val="24"/>
          <w:szCs w:val="24"/>
          <w:lang w:eastAsia="ru-RU"/>
        </w:rPr>
        <w:t>, приобщение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0108">
        <w:rPr>
          <w:rFonts w:ascii="Times New Roman" w:hAnsi="Times New Roman"/>
          <w:sz w:val="24"/>
          <w:szCs w:val="24"/>
          <w:lang w:eastAsia="ru-RU"/>
        </w:rPr>
        <w:t xml:space="preserve">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8) систематические пропуски занятий в образовательных организациях и (или) </w:t>
      </w:r>
      <w:proofErr w:type="spellStart"/>
      <w:r w:rsidRPr="00F80108">
        <w:rPr>
          <w:rFonts w:ascii="Times New Roman" w:hAnsi="Times New Roman"/>
          <w:sz w:val="24"/>
          <w:szCs w:val="24"/>
          <w:lang w:eastAsia="ru-RU"/>
        </w:rPr>
        <w:t>неаттестации</w:t>
      </w:r>
      <w:proofErr w:type="spellEnd"/>
      <w:r w:rsidRPr="00F80108">
        <w:rPr>
          <w:rFonts w:ascii="Times New Roman" w:hAnsi="Times New Roman"/>
          <w:sz w:val="24"/>
          <w:szCs w:val="24"/>
          <w:lang w:eastAsia="ru-RU"/>
        </w:rPr>
        <w:t xml:space="preserve">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9) 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>10) попытки совершения суицидов несовершеннолетними;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 xml:space="preserve">11) несвоевременное и (или) позднее обращение за медицинской помощью родителей ребенка;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lastRenderedPageBreak/>
        <w:t xml:space="preserve">12) 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  </w:t>
      </w:r>
    </w:p>
    <w:p w:rsidR="005D52A3" w:rsidRPr="00F80108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108">
        <w:rPr>
          <w:rFonts w:ascii="Times New Roman" w:hAnsi="Times New Roman"/>
          <w:sz w:val="24"/>
          <w:szCs w:val="24"/>
          <w:lang w:eastAsia="ru-RU"/>
        </w:rPr>
        <w:t>13) совершение преступления в отношении несовершеннолетнего.</w:t>
      </w:r>
    </w:p>
    <w:p w:rsidR="005D52A3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A1E07">
        <w:rPr>
          <w:rFonts w:ascii="Times New Roman" w:hAnsi="Times New Roman"/>
          <w:sz w:val="24"/>
          <w:szCs w:val="24"/>
        </w:rPr>
        <w:t>Алгоритм действий работников МБОУ СОШ № 6 по выявлению несовершеннолетних и (или) семей, находящихся в социально опасном положении</w:t>
      </w:r>
      <w:r>
        <w:rPr>
          <w:rFonts w:ascii="Times New Roman" w:hAnsi="Times New Roman"/>
          <w:sz w:val="24"/>
          <w:szCs w:val="24"/>
        </w:rPr>
        <w:t>, нарушений прав и законных интересов несовершеннолетних:</w:t>
      </w:r>
    </w:p>
    <w:p w:rsidR="005D52A3" w:rsidRDefault="005D52A3" w:rsidP="005D52A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12"/>
        <w:gridCol w:w="1867"/>
        <w:gridCol w:w="2046"/>
        <w:gridCol w:w="3151"/>
      </w:tblGrid>
      <w:tr w:rsidR="005D52A3" w:rsidRPr="00460501" w:rsidTr="00F1359F">
        <w:tc>
          <w:tcPr>
            <w:tcW w:w="540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05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05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12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67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3151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Деятельность ответственных лиц</w:t>
            </w:r>
          </w:p>
        </w:tc>
      </w:tr>
      <w:tr w:rsidR="005D52A3" w:rsidRPr="00460501" w:rsidTr="00F1359F">
        <w:tc>
          <w:tcPr>
            <w:tcW w:w="540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312" w:type="dxa"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Назначение ответственного лица за ведение Журнала</w:t>
            </w:r>
            <w:r w:rsidRPr="00460501">
              <w:rPr>
                <w:rFonts w:ascii="Times New Roman" w:hAnsi="Times New Roman"/>
              </w:rPr>
              <w:t xml:space="preserve">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67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151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Издание приказа о назначении ответственного лица за ведение журнала</w:t>
            </w:r>
          </w:p>
        </w:tc>
      </w:tr>
      <w:tr w:rsidR="005D52A3" w:rsidRPr="00460501" w:rsidTr="00F1359F">
        <w:tc>
          <w:tcPr>
            <w:tcW w:w="540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12" w:type="dxa"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 xml:space="preserve">Выявление факторов нахождения несовершеннолетнего и (или) семьи, находящейся в СОП </w:t>
            </w:r>
          </w:p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- выявление признаков СОП в процессе посещения семьи;</w:t>
            </w:r>
          </w:p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 xml:space="preserve">- наличие </w:t>
            </w:r>
            <w:r w:rsidRPr="00460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обстоятельств, свидетельствующих о нахождении несовершеннолетнего и (или) семьи в социально опасном положении, нарушений </w:t>
            </w:r>
            <w:r w:rsidRPr="00460501">
              <w:rPr>
                <w:rFonts w:ascii="Times New Roman" w:hAnsi="Times New Roman"/>
                <w:sz w:val="24"/>
                <w:szCs w:val="24"/>
              </w:rPr>
              <w:t>прав и законных интересов несовершеннолетних (пункт 2 Алгоритма);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получение сведений в ходе (устно, письменно): 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выполнения служебных обязанностей, 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проведения профилактических мероприятий, рейдов, операций;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обращений несовершеннолетних учащихся, их родителей (законных представителей), родственников;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сообщений от граждан, государственных, муниципальных и общественных организаций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телефонов доверия, горячих линий;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обнаружения в средствах массовой информации;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обнаружения в социальных сетях (мониторинг социальных сетей);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 обнаружение в информационно-телекоммуникационной сети «Интернет» и иных доступных источниках;</w:t>
            </w:r>
          </w:p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 обнаружения телесных повреждений у ребенка.</w:t>
            </w:r>
          </w:p>
        </w:tc>
        <w:tc>
          <w:tcPr>
            <w:tcW w:w="1867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Администрация, учителя-предметники, классные руководители, социальный педагог, педагоги-психологи, логопед, непедагогические работники</w:t>
            </w:r>
          </w:p>
        </w:tc>
        <w:tc>
          <w:tcPr>
            <w:tcW w:w="3151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выявлению факторов </w:t>
            </w:r>
            <w:r w:rsidRPr="00460501">
              <w:rPr>
                <w:rFonts w:ascii="Times New Roman" w:hAnsi="Times New Roman"/>
                <w:sz w:val="24"/>
                <w:szCs w:val="24"/>
              </w:rPr>
              <w:t>нахождения несовершеннолетнего и (или) семьи, находящейся в СОП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(см. 2 столбик таблицы пункт 2)</w:t>
            </w:r>
          </w:p>
        </w:tc>
      </w:tr>
      <w:tr w:rsidR="005D52A3" w:rsidRPr="00460501" w:rsidTr="00F1359F">
        <w:tc>
          <w:tcPr>
            <w:tcW w:w="540" w:type="dxa"/>
            <w:vMerge w:val="restart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12" w:type="dxa"/>
            <w:vMerge w:val="restart"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Незамедлительное сообщение директору и (или) заместителю директора по ВР, курирующему вопросы профилактики, и (или) социальному педагогу, предоставление материалов, подтверждающих информацию о наличии СОП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6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</w:p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выявлении</w:t>
            </w:r>
            <w:proofErr w:type="gramEnd"/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1">
              <w:rPr>
                <w:rFonts w:ascii="Times New Roman" w:hAnsi="Times New Roman"/>
                <w:sz w:val="24"/>
                <w:szCs w:val="24"/>
              </w:rPr>
              <w:t>Администрация, учителя-предметники, классные руководители, социальный педагог, педагоги-психологи, логопед, непедагогические работники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Устное и (или) письменное сообщение </w:t>
            </w:r>
            <w:r w:rsidRPr="00460501">
              <w:rPr>
                <w:rFonts w:ascii="Times New Roman" w:hAnsi="Times New Roman"/>
                <w:sz w:val="24"/>
                <w:szCs w:val="24"/>
              </w:rPr>
              <w:t xml:space="preserve">(докладная записка (Приложение 1), Акт посещения семьи, фото, </w:t>
            </w:r>
            <w:proofErr w:type="gramStart"/>
            <w:r w:rsidRPr="00460501">
              <w:rPr>
                <w:rFonts w:ascii="Times New Roman" w:hAnsi="Times New Roman"/>
                <w:sz w:val="24"/>
                <w:szCs w:val="24"/>
              </w:rPr>
              <w:t>видео-материалы</w:t>
            </w:r>
            <w:proofErr w:type="gramEnd"/>
            <w:r w:rsidRPr="00460501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получения информации о преступлении, совершенном несовершеннолетним, а также в отношении него, информация направляется директором школы в ПДН МО МВД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Верхнесалдинский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D52A3" w:rsidRPr="00460501" w:rsidTr="00F1359F">
        <w:tc>
          <w:tcPr>
            <w:tcW w:w="540" w:type="dxa"/>
            <w:vMerge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лицо, определенное приказом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информации об обращении в Журнале.</w:t>
            </w:r>
          </w:p>
        </w:tc>
      </w:tr>
      <w:tr w:rsidR="005D52A3" w:rsidRPr="00460501" w:rsidTr="00F1359F">
        <w:tc>
          <w:tcPr>
            <w:tcW w:w="540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12" w:type="dxa"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ответственных лиц с целью проведения проверки поступившей информации (цель – получение объективной информации). Обращение в органы системы профилактики (при необходимости).</w:t>
            </w:r>
          </w:p>
        </w:tc>
        <w:tc>
          <w:tcPr>
            <w:tcW w:w="1867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день выявления</w:t>
            </w:r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числа а</w:t>
            </w:r>
            <w:r w:rsidRPr="00460501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ции, учителей-предметников, классного</w:t>
            </w:r>
            <w:r w:rsidRPr="00460501">
              <w:rPr>
                <w:rFonts w:ascii="Times New Roman" w:hAnsi="Times New Roman"/>
                <w:sz w:val="24"/>
                <w:szCs w:val="24"/>
              </w:rPr>
              <w:t xml:space="preserve"> руководители, социальный педагог, педагоги-психологи, логопед,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проводит малое совещание, в котором принимают участие заместитель директора по ВР, педагог-психолог, социальный педагог, классный руководитель. Дополнительно могут привлекаться учителя-предметники (в зависимости от ситуации). Директор издает приказ о создании комиссии по проведению проверки поступившей информации, назначает председателя комиссии.</w:t>
            </w:r>
          </w:p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совместно с заместителем директора по ВР определяют наличие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привлечения к проверке органы системы профилактики, оформляют письма и ходатайства о привлечении, направляют письменно и (или) устно сообщают по телефону.</w:t>
            </w:r>
          </w:p>
        </w:tc>
      </w:tr>
      <w:tr w:rsidR="005D52A3" w:rsidRPr="00460501" w:rsidTr="00F1359F">
        <w:tc>
          <w:tcPr>
            <w:tcW w:w="540" w:type="dxa"/>
            <w:vMerge w:val="restart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12" w:type="dxa"/>
            <w:vMerge w:val="restart"/>
            <w:shd w:val="clear" w:color="auto" w:fill="auto"/>
          </w:tcPr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проверки поступившей информации с целью получения объективной информации.</w:t>
            </w:r>
          </w:p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день выявления, в течение 3-х рабочих дней</w:t>
            </w:r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комиссии, представители органов системы профилактики (при необходимости и по согласованию)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назначает секретаря, который отвечает за ведение документации;</w:t>
            </w:r>
          </w:p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намечает план действий;</w:t>
            </w:r>
          </w:p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распределяет полномочия между членами комиссии.</w:t>
            </w:r>
          </w:p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запланированных мероприятий (опросы, беседы, анализ документов, фото-, видеоматериалов, посещение на дому и др.).</w:t>
            </w:r>
          </w:p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члены комиссии незамедлительно сообщают о результатах проведенных мероприятий.</w:t>
            </w:r>
          </w:p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проводит итоговое совещание (на 3 день), на котором выносится решение об объективности полученной информации. При необходимости оформляется ходатайство о продлении проверки. Данное ходатайство и материалы проверки направляются директору школы, который принимает решение о продлении проверки.</w:t>
            </w:r>
          </w:p>
        </w:tc>
      </w:tr>
      <w:tr w:rsidR="005D52A3" w:rsidRPr="00460501" w:rsidTr="00F1359F">
        <w:tc>
          <w:tcPr>
            <w:tcW w:w="540" w:type="dxa"/>
            <w:vMerge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3-ий день проверки</w:t>
            </w:r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51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о продлении проверки</w:t>
            </w:r>
          </w:p>
        </w:tc>
      </w:tr>
      <w:tr w:rsidR="005D52A3" w:rsidRPr="00460501" w:rsidTr="00F1359F">
        <w:tc>
          <w:tcPr>
            <w:tcW w:w="540" w:type="dxa"/>
            <w:vMerge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10-ти рабочих дней</w:t>
            </w:r>
          </w:p>
        </w:tc>
        <w:tc>
          <w:tcPr>
            <w:tcW w:w="2046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151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проверки в полном объеме. Завершение проверки. Итоговое заседание комиссии. Принятие решения о наличии СОП.</w:t>
            </w:r>
          </w:p>
        </w:tc>
      </w:tr>
      <w:tr w:rsidR="005D52A3" w:rsidRPr="00460501" w:rsidTr="00F1359F">
        <w:tc>
          <w:tcPr>
            <w:tcW w:w="540" w:type="dxa"/>
            <w:vMerge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и секретарь комиссии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пакета документов, собранных в результате проверки, в том числе итоговый протокол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заседания комиссии с указанием решения (наличие или отсутствие признаков СОП). Передача пакета документов директору школы.</w:t>
            </w:r>
          </w:p>
        </w:tc>
      </w:tr>
      <w:tr w:rsidR="005D52A3" w:rsidRPr="00460501" w:rsidTr="00F1359F">
        <w:tc>
          <w:tcPr>
            <w:tcW w:w="540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лицо, определенное приказом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результатов проверки в Журнале.</w:t>
            </w:r>
          </w:p>
        </w:tc>
      </w:tr>
      <w:tr w:rsidR="005D52A3" w:rsidRPr="00460501" w:rsidTr="00F1359F">
        <w:tc>
          <w:tcPr>
            <w:tcW w:w="540" w:type="dxa"/>
            <w:shd w:val="clear" w:color="auto" w:fill="auto"/>
          </w:tcPr>
          <w:p w:rsidR="005D52A3" w:rsidRPr="00460501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2" w:type="dxa"/>
            <w:shd w:val="clear" w:color="auto" w:fill="auto"/>
          </w:tcPr>
          <w:p w:rsidR="005D52A3" w:rsidRPr="00460501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 направление информации в ТКДН и ЗП в форме заключения и социальной карты несовершеннолетнего и (или) семьи.</w:t>
            </w:r>
          </w:p>
        </w:tc>
        <w:tc>
          <w:tcPr>
            <w:tcW w:w="1867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рабочих дня</w:t>
            </w:r>
          </w:p>
        </w:tc>
        <w:tc>
          <w:tcPr>
            <w:tcW w:w="2046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итогового протокола комиссии составляется письменное заключение о наличии СОП и направляется в ТКДН и ЗП</w:t>
            </w:r>
          </w:p>
        </w:tc>
      </w:tr>
      <w:tr w:rsidR="005D52A3" w:rsidRPr="00460501" w:rsidTr="00F1359F">
        <w:tc>
          <w:tcPr>
            <w:tcW w:w="540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12" w:type="dxa"/>
            <w:shd w:val="clear" w:color="auto" w:fill="auto"/>
          </w:tcPr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в соответствии с запросом ТКДН и ЗП.</w:t>
            </w:r>
          </w:p>
        </w:tc>
        <w:tc>
          <w:tcPr>
            <w:tcW w:w="1867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рабочих дней</w:t>
            </w:r>
          </w:p>
        </w:tc>
        <w:tc>
          <w:tcPr>
            <w:tcW w:w="2046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запроса, проведение дополнительной проверки</w:t>
            </w:r>
          </w:p>
        </w:tc>
      </w:tr>
      <w:tr w:rsidR="005D52A3" w:rsidRPr="00460501" w:rsidTr="00F1359F">
        <w:tc>
          <w:tcPr>
            <w:tcW w:w="540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12" w:type="dxa"/>
            <w:shd w:val="clear" w:color="auto" w:fill="auto"/>
          </w:tcPr>
          <w:p w:rsidR="005D52A3" w:rsidRDefault="005D52A3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предложений для включения в индивидуальную программу реабилитации и адаптации несовершеннолетнего и (или) семьи, находящейся в СОП в ТКДН и ЗП.</w:t>
            </w:r>
          </w:p>
        </w:tc>
        <w:tc>
          <w:tcPr>
            <w:tcW w:w="1867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рабочих дней</w:t>
            </w:r>
          </w:p>
        </w:tc>
        <w:tc>
          <w:tcPr>
            <w:tcW w:w="2046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(совместно с социальным педагогом, педагогом-психологом, педагогом-организатором, классным руководителем)</w:t>
            </w:r>
          </w:p>
        </w:tc>
        <w:tc>
          <w:tcPr>
            <w:tcW w:w="3151" w:type="dxa"/>
            <w:shd w:val="clear" w:color="auto" w:fill="auto"/>
          </w:tcPr>
          <w:p w:rsidR="005D52A3" w:rsidRDefault="005D52A3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малого совещания. Оформление письма и направление в ТКДН и ЗП</w:t>
            </w:r>
          </w:p>
        </w:tc>
      </w:tr>
    </w:tbl>
    <w:p w:rsidR="005D52A3" w:rsidRPr="000A1E07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Pr="000A1E07" w:rsidRDefault="005D52A3" w:rsidP="005D52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2A3" w:rsidRDefault="005D52A3" w:rsidP="005D52A3"/>
    <w:p w:rsidR="00811E0B" w:rsidRDefault="00811E0B"/>
    <w:sectPr w:rsidR="0081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A3"/>
    <w:rsid w:val="005D52A3"/>
    <w:rsid w:val="0081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52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D52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52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D52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1</cp:revision>
  <dcterms:created xsi:type="dcterms:W3CDTF">2021-01-13T10:33:00Z</dcterms:created>
  <dcterms:modified xsi:type="dcterms:W3CDTF">2021-01-13T10:34:00Z</dcterms:modified>
</cp:coreProperties>
</file>