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E76" w:rsidRDefault="007B6E76" w:rsidP="007B6E76">
      <w:pPr>
        <w:pStyle w:val="msotitle3"/>
        <w:widowControl w:val="0"/>
        <w:jc w:val="center"/>
        <w:rPr>
          <w:rFonts w:ascii="Calibri" w:hAnsi="Calibri" w:cs="Calibri"/>
          <w:bCs w:val="0"/>
          <w:sz w:val="28"/>
          <w:szCs w:val="28"/>
          <w14:ligatures w14:val="none"/>
        </w:rPr>
      </w:pPr>
      <w:r w:rsidRPr="007B6E76">
        <w:rPr>
          <w:rFonts w:ascii="Calibri" w:hAnsi="Calibri" w:cs="Calibri"/>
          <w:bCs w:val="0"/>
          <w:sz w:val="28"/>
          <w:szCs w:val="28"/>
          <w14:ligatures w14:val="none"/>
        </w:rPr>
        <w:t>Подростковые конфликты и способы их решения</w:t>
      </w:r>
    </w:p>
    <w:p w:rsidR="00E35665" w:rsidRPr="00E35665" w:rsidRDefault="00E35665" w:rsidP="007B6E76">
      <w:pPr>
        <w:spacing w:after="0"/>
        <w:jc w:val="right"/>
        <w:rPr>
          <w:rFonts w:asciiTheme="minorHAnsi" w:hAnsiTheme="minorHAnsi" w:cstheme="minorHAnsi"/>
          <w:sz w:val="22"/>
          <w:szCs w:val="22"/>
          <w14:ligatures w14:val="none"/>
        </w:rPr>
      </w:pPr>
    </w:p>
    <w:p w:rsidR="00E35665" w:rsidRDefault="00E35665" w:rsidP="00E35665">
      <w:pPr>
        <w:pStyle w:val="msoorganizationname"/>
        <w:widowControl w:val="0"/>
        <w:rPr>
          <w:rFonts w:asciiTheme="minorHAnsi" w:hAnsiTheme="minorHAnsi" w:cstheme="minorHAnsi"/>
          <w:sz w:val="22"/>
          <w:szCs w:val="22"/>
          <w14:ligatures w14:val="none"/>
        </w:rPr>
      </w:pPr>
      <w:r>
        <w:rPr>
          <w:rFonts w:asciiTheme="minorHAnsi" w:hAnsiTheme="minorHAnsi" w:cstheme="minorHAnsi"/>
          <w:sz w:val="22"/>
          <w:szCs w:val="22"/>
          <w14:ligatures w14:val="none"/>
        </w:rPr>
        <w:t xml:space="preserve">Буклет </w:t>
      </w:r>
      <w:r w:rsidR="00F33659">
        <w:rPr>
          <w:rFonts w:asciiTheme="minorHAnsi" w:hAnsiTheme="minorHAnsi" w:cstheme="minorHAnsi"/>
          <w:sz w:val="22"/>
          <w:szCs w:val="22"/>
          <w14:ligatures w14:val="none"/>
        </w:rPr>
        <w:t xml:space="preserve">–памятка </w:t>
      </w:r>
      <w:r>
        <w:rPr>
          <w:rFonts w:asciiTheme="minorHAnsi" w:hAnsiTheme="minorHAnsi" w:cstheme="minorHAnsi"/>
          <w:sz w:val="22"/>
          <w:szCs w:val="22"/>
          <w14:ligatures w14:val="none"/>
        </w:rPr>
        <w:t xml:space="preserve"> для учителей, детей и родителей.</w:t>
      </w:r>
    </w:p>
    <w:p w:rsidR="00E35665" w:rsidRDefault="00E35665" w:rsidP="00E35665">
      <w:pPr>
        <w:pStyle w:val="msoorganizationname"/>
        <w:widowControl w:val="0"/>
        <w:rPr>
          <w:rFonts w:asciiTheme="minorHAnsi" w:hAnsiTheme="minorHAnsi" w:cstheme="minorHAnsi"/>
          <w:sz w:val="22"/>
          <w:szCs w:val="22"/>
          <w14:ligatures w14:val="none"/>
        </w:rPr>
      </w:pPr>
      <w:r w:rsidRPr="00E35665">
        <w:rPr>
          <w:rFonts w:asciiTheme="minorHAnsi" w:hAnsiTheme="minorHAnsi" w:cstheme="minorHAnsi"/>
          <w:b/>
          <w:sz w:val="22"/>
          <w:szCs w:val="22"/>
          <w14:ligatures w14:val="none"/>
        </w:rPr>
        <w:t xml:space="preserve">Цель </w:t>
      </w:r>
      <w:r w:rsidRPr="00E35665">
        <w:rPr>
          <w:rFonts w:asciiTheme="minorHAnsi" w:hAnsiTheme="minorHAnsi" w:cstheme="minorHAnsi"/>
          <w:sz w:val="22"/>
          <w:szCs w:val="22"/>
          <w14:ligatures w14:val="none"/>
        </w:rPr>
        <w:t>– помочь  детям</w:t>
      </w:r>
      <w:r>
        <w:rPr>
          <w:rFonts w:asciiTheme="minorHAnsi" w:hAnsiTheme="minorHAnsi" w:cstheme="minorHAnsi"/>
          <w:sz w:val="22"/>
          <w:szCs w:val="22"/>
          <w14:ligatures w14:val="none"/>
        </w:rPr>
        <w:t>, учителям и родителям находить общий язык в процессе общения, научить правилам толерантного отношения друг к другу, показать пути решения конфликтов.</w:t>
      </w:r>
    </w:p>
    <w:p w:rsidR="00E35665" w:rsidRDefault="00E35665" w:rsidP="00E35665">
      <w:pPr>
        <w:pStyle w:val="msoorganizationname"/>
        <w:widowControl w:val="0"/>
        <w:rPr>
          <w:rFonts w:asciiTheme="minorHAnsi" w:hAnsiTheme="minorHAnsi" w:cstheme="minorHAnsi"/>
          <w:sz w:val="22"/>
          <w:szCs w:val="22"/>
          <w14:ligatures w14:val="none"/>
        </w:rPr>
      </w:pPr>
    </w:p>
    <w:p w:rsidR="00E35665" w:rsidRDefault="00E35665" w:rsidP="00E35665">
      <w:pPr>
        <w:spacing w:after="0"/>
        <w:jc w:val="right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14:ligatures w14:val="none"/>
        </w:rPr>
      </w:pPr>
      <w:bookmarkStart w:id="0" w:name="_GoBack"/>
      <w:bookmarkEnd w:id="0"/>
    </w:p>
    <w:p w:rsidR="00E35665" w:rsidRPr="007B6E76" w:rsidRDefault="00E35665" w:rsidP="00E35665">
      <w:pPr>
        <w:spacing w:after="0"/>
        <w:jc w:val="right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14:ligatures w14:val="none"/>
        </w:rPr>
      </w:pPr>
      <w:proofErr w:type="spellStart"/>
      <w:r w:rsidRPr="007B6E7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14:ligatures w14:val="none"/>
        </w:rPr>
        <w:t>Конфлитные</w:t>
      </w:r>
      <w:proofErr w:type="spellEnd"/>
      <w:r w:rsidRPr="007B6E7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14:ligatures w14:val="none"/>
        </w:rPr>
        <w:t xml:space="preserve"> ситуации неизбежны, </w:t>
      </w:r>
    </w:p>
    <w:p w:rsidR="00E35665" w:rsidRPr="007B6E76" w:rsidRDefault="00E35665" w:rsidP="00E35665">
      <w:pPr>
        <w:spacing w:after="0"/>
        <w:jc w:val="right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14:ligatures w14:val="none"/>
        </w:rPr>
      </w:pPr>
      <w:r w:rsidRPr="007B6E7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14:ligatures w14:val="none"/>
        </w:rPr>
        <w:t xml:space="preserve">но умный ищет выход из них, а дурак - вход. </w:t>
      </w:r>
    </w:p>
    <w:p w:rsidR="00E35665" w:rsidRDefault="00E35665" w:rsidP="00E35665">
      <w:pPr>
        <w:spacing w:after="0"/>
        <w:jc w:val="right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14:ligatures w14:val="none"/>
        </w:rPr>
      </w:pPr>
      <w:r w:rsidRPr="007B6E7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14:ligatures w14:val="none"/>
        </w:rPr>
        <w:t xml:space="preserve">                                                            Губарев В. </w:t>
      </w:r>
    </w:p>
    <w:p w:rsidR="00AE29E6" w:rsidRPr="00AE29E6" w:rsidRDefault="00AE29E6" w:rsidP="00E35665">
      <w:pPr>
        <w:widowControl w:val="0"/>
        <w:jc w:val="center"/>
        <w:rPr>
          <w:b/>
          <w:sz w:val="24"/>
          <w:szCs w:val="24"/>
          <w14:ligatures w14:val="none"/>
        </w:rPr>
      </w:pPr>
      <w:r w:rsidRPr="00AE29E6">
        <w:rPr>
          <w:b/>
          <w:sz w:val="24"/>
          <w:szCs w:val="24"/>
          <w14:ligatures w14:val="none"/>
        </w:rPr>
        <w:t>3 типа подростковых конфликтов и способы их преодоления</w:t>
      </w:r>
    </w:p>
    <w:p w:rsidR="00AE29E6" w:rsidRPr="00AE29E6" w:rsidRDefault="00AE29E6" w:rsidP="00DA0DFB">
      <w:pPr>
        <w:widowControl w:val="0"/>
        <w:rPr>
          <w:rFonts w:asciiTheme="minorHAnsi" w:hAnsiTheme="minorHAnsi" w:cstheme="minorHAnsi"/>
          <w:b/>
          <w:sz w:val="22"/>
          <w:szCs w:val="22"/>
          <w14:ligatures w14:val="none"/>
        </w:rPr>
      </w:pPr>
      <w:r w:rsidRPr="00AE29E6">
        <w:rPr>
          <w:rFonts w:asciiTheme="minorHAnsi" w:hAnsiTheme="minorHAnsi" w:cstheme="minorHAnsi"/>
          <w:b/>
          <w:sz w:val="22"/>
          <w:szCs w:val="22"/>
          <w14:ligatures w14:val="none"/>
        </w:rPr>
        <w:t>1</w:t>
      </w:r>
      <w:r>
        <w:rPr>
          <w:rFonts w:asciiTheme="minorHAnsi" w:hAnsiTheme="minorHAnsi" w:cstheme="minorHAnsi"/>
          <w:b/>
          <w:sz w:val="22"/>
          <w:szCs w:val="22"/>
          <w14:ligatures w14:val="none"/>
        </w:rPr>
        <w:t xml:space="preserve"> тип</w:t>
      </w:r>
      <w:r w:rsidR="00094990">
        <w:rPr>
          <w:rFonts w:asciiTheme="minorHAnsi" w:hAnsiTheme="minorHAnsi" w:cstheme="minorHAnsi"/>
          <w:b/>
          <w:sz w:val="22"/>
          <w:szCs w:val="22"/>
          <w14:ligatures w14:val="none"/>
        </w:rPr>
        <w:t>.</w:t>
      </w:r>
      <w:r w:rsidRPr="00AE29E6">
        <w:rPr>
          <w:rFonts w:asciiTheme="minorHAnsi" w:hAnsiTheme="minorHAnsi" w:cstheme="minorHAnsi"/>
          <w:b/>
          <w:sz w:val="22"/>
          <w:szCs w:val="22"/>
          <w14:ligatures w14:val="none"/>
        </w:rPr>
        <w:t xml:space="preserve"> Конфликт</w:t>
      </w:r>
      <w:r>
        <w:rPr>
          <w:rFonts w:asciiTheme="minorHAnsi" w:hAnsiTheme="minorHAnsi" w:cstheme="minorHAnsi"/>
          <w:b/>
          <w:sz w:val="22"/>
          <w:szCs w:val="22"/>
          <w14:ligatures w14:val="none"/>
        </w:rPr>
        <w:t xml:space="preserve">ы </w:t>
      </w:r>
      <w:r w:rsidRPr="00AE29E6">
        <w:rPr>
          <w:rFonts w:asciiTheme="minorHAnsi" w:hAnsiTheme="minorHAnsi" w:cstheme="minorHAnsi"/>
          <w:b/>
          <w:sz w:val="22"/>
          <w:szCs w:val="22"/>
          <w14:ligatures w14:val="none"/>
        </w:rPr>
        <w:t xml:space="preserve"> с родителями</w:t>
      </w:r>
    </w:p>
    <w:p w:rsidR="00AE29E6" w:rsidRDefault="00DA0DFB" w:rsidP="00DA0DFB">
      <w:pPr>
        <w:widowControl w:val="0"/>
        <w:rPr>
          <w:rFonts w:asciiTheme="minorHAnsi" w:hAnsiTheme="minorHAnsi" w:cstheme="minorHAnsi"/>
          <w:sz w:val="22"/>
          <w:szCs w:val="22"/>
          <w14:ligatures w14:val="none"/>
        </w:rPr>
      </w:pPr>
      <w:r w:rsidRPr="00AE29E6">
        <w:rPr>
          <w:rFonts w:asciiTheme="minorHAnsi" w:hAnsiTheme="minorHAnsi" w:cstheme="minorHAnsi"/>
          <w:sz w:val="22"/>
          <w:szCs w:val="22"/>
          <w14:ligatures w14:val="none"/>
        </w:rPr>
        <w:t>Юношество – это сложный период в жизни каждого человека.  В этом возрасте ребенок прощается с детством и учится строить взрослые взаимоотношения. Не все получается сразу и проходит гладко и без проблем. Чаще всего это очень болезненный процесс, который сопровождается взаимным непониманием между взрослыми и ребенком.  Дети грубят, резко реагируют на замечания родителей, часто их критикуют.  Родители теряют свой авторитет.  Дети же ведут себя вызывающе. Они считают, что «предки» - отсталые люди, живущие прошлым. Близкие становятся только средством достижения каких-либо благ. Дети считают, что их свободу ограничивают и всеми силами протестуют против этого. В результате теряется контакт и</w:t>
      </w:r>
      <w:r w:rsidRPr="00AE29E6">
        <w:rPr>
          <w:rFonts w:asciiTheme="minorHAnsi" w:hAnsiTheme="minorHAnsi" w:cstheme="minorHAnsi"/>
          <w:color w:val="2C2C2C"/>
          <w:sz w:val="22"/>
          <w:szCs w:val="22"/>
          <w14:ligatures w14:val="none"/>
        </w:rPr>
        <w:t> </w:t>
      </w:r>
      <w:r w:rsidRPr="00AE29E6">
        <w:rPr>
          <w:rFonts w:asciiTheme="minorHAnsi" w:hAnsiTheme="minorHAnsi" w:cstheme="minorHAnsi"/>
          <w:sz w:val="22"/>
          <w:szCs w:val="22"/>
          <w14:ligatures w14:val="none"/>
        </w:rPr>
        <w:t xml:space="preserve">уважение.  </w:t>
      </w:r>
    </w:p>
    <w:p w:rsidR="00DA0DFB" w:rsidRPr="00AE29E6" w:rsidRDefault="00DA0DFB" w:rsidP="00DA0DFB">
      <w:pPr>
        <w:widowControl w:val="0"/>
        <w:rPr>
          <w:rFonts w:asciiTheme="minorHAnsi" w:hAnsiTheme="minorHAnsi" w:cstheme="minorHAnsi"/>
          <w:sz w:val="22"/>
          <w:szCs w:val="22"/>
          <w14:ligatures w14:val="none"/>
        </w:rPr>
      </w:pPr>
      <w:r w:rsidRPr="00AE29E6">
        <w:rPr>
          <w:rFonts w:asciiTheme="minorHAnsi" w:hAnsiTheme="minorHAnsi" w:cstheme="minorHAnsi"/>
          <w:b/>
          <w:bCs/>
          <w:color w:val="C00000"/>
          <w:sz w:val="22"/>
          <w:szCs w:val="22"/>
          <w14:ligatures w14:val="none"/>
        </w:rPr>
        <w:t xml:space="preserve">Кто же должен сделать первый шаг к примирению?  </w:t>
      </w:r>
    </w:p>
    <w:p w:rsidR="00DA0DFB" w:rsidRPr="00AE29E6" w:rsidRDefault="00DA0DFB" w:rsidP="00DA0DFB">
      <w:pPr>
        <w:widowControl w:val="0"/>
        <w:spacing w:after="180" w:line="271" w:lineRule="auto"/>
        <w:rPr>
          <w:rFonts w:asciiTheme="minorHAnsi" w:hAnsiTheme="minorHAnsi" w:cstheme="minorHAnsi"/>
          <w:sz w:val="22"/>
          <w:szCs w:val="22"/>
          <w14:ligatures w14:val="none"/>
        </w:rPr>
      </w:pPr>
      <w:r w:rsidRPr="00AE29E6">
        <w:rPr>
          <w:rFonts w:asciiTheme="minorHAnsi" w:hAnsiTheme="minorHAnsi" w:cstheme="minorHAnsi"/>
          <w:b/>
          <w:bCs/>
          <w:color w:val="C00000"/>
          <w:sz w:val="22"/>
          <w:szCs w:val="22"/>
          <w14:ligatures w14:val="none"/>
        </w:rPr>
        <w:t>Психологи считают</w:t>
      </w:r>
      <w:r w:rsidR="00AE29E6">
        <w:rPr>
          <w:rFonts w:asciiTheme="minorHAnsi" w:hAnsiTheme="minorHAnsi" w:cstheme="minorHAnsi"/>
          <w:b/>
          <w:bCs/>
          <w:color w:val="C00000"/>
          <w:sz w:val="22"/>
          <w:szCs w:val="22"/>
          <w14:ligatures w14:val="none"/>
        </w:rPr>
        <w:t>,</w:t>
      </w:r>
      <w:r w:rsidRPr="00AE29E6">
        <w:rPr>
          <w:rFonts w:asciiTheme="minorHAnsi" w:hAnsiTheme="minorHAnsi" w:cstheme="minorHAnsi"/>
          <w:b/>
          <w:bCs/>
          <w:color w:val="C00000"/>
          <w:sz w:val="22"/>
          <w:szCs w:val="22"/>
          <w14:ligatures w14:val="none"/>
        </w:rPr>
        <w:t xml:space="preserve">  что это в</w:t>
      </w:r>
      <w:r w:rsidRPr="00DA0DFB">
        <w:rPr>
          <w:rFonts w:asciiTheme="minorHAnsi" w:hAnsiTheme="minorHAnsi" w:cstheme="minorHAnsi"/>
          <w:b/>
          <w:bCs/>
          <w:color w:val="C00000"/>
          <w:sz w:val="22"/>
          <w:szCs w:val="22"/>
          <w14:ligatures w14:val="none"/>
        </w:rPr>
        <w:t xml:space="preserve"> большинстве случаев — родители.</w:t>
      </w:r>
      <w:r w:rsidRPr="00DA0DFB">
        <w:rPr>
          <w:rFonts w:asciiTheme="minorHAnsi" w:hAnsiTheme="minorHAnsi" w:cstheme="minorHAnsi"/>
          <w:b/>
          <w:bCs/>
          <w:color w:val="2C2C2C"/>
          <w:sz w:val="22"/>
          <w:szCs w:val="22"/>
          <w14:ligatures w14:val="none"/>
        </w:rPr>
        <w:t> </w:t>
      </w:r>
      <w:r w:rsidRPr="00DA0DFB">
        <w:rPr>
          <w:rFonts w:asciiTheme="minorHAnsi" w:hAnsiTheme="minorHAnsi" w:cstheme="minorHAnsi"/>
          <w:sz w:val="22"/>
          <w:szCs w:val="22"/>
          <w14:ligatures w14:val="none"/>
        </w:rPr>
        <w:t xml:space="preserve">Они мудрее, и у них больше опыта в общении. </w:t>
      </w:r>
    </w:p>
    <w:p w:rsidR="00DA0DFB" w:rsidRPr="00DA0DFB" w:rsidRDefault="00DA0DFB" w:rsidP="00DA0DFB">
      <w:pPr>
        <w:widowControl w:val="0"/>
        <w:spacing w:after="180" w:line="271" w:lineRule="auto"/>
        <w:rPr>
          <w:rFonts w:asciiTheme="minorHAnsi" w:hAnsiTheme="minorHAnsi" w:cstheme="minorHAnsi"/>
          <w:b/>
          <w:sz w:val="22"/>
          <w:szCs w:val="22"/>
          <w14:ligatures w14:val="none"/>
        </w:rPr>
      </w:pPr>
      <w:r w:rsidRPr="00AE29E6">
        <w:rPr>
          <w:rFonts w:asciiTheme="minorHAnsi" w:hAnsiTheme="minorHAnsi" w:cstheme="minorHAnsi"/>
          <w:b/>
          <w:sz w:val="22"/>
          <w:szCs w:val="22"/>
          <w14:ligatures w14:val="none"/>
        </w:rPr>
        <w:t xml:space="preserve">Пути </w:t>
      </w:r>
      <w:r w:rsidR="00094990">
        <w:rPr>
          <w:rFonts w:asciiTheme="minorHAnsi" w:hAnsiTheme="minorHAnsi" w:cstheme="minorHAnsi"/>
          <w:b/>
          <w:sz w:val="22"/>
          <w:szCs w:val="22"/>
          <w14:ligatures w14:val="none"/>
        </w:rPr>
        <w:t>решения</w:t>
      </w:r>
      <w:r w:rsidRPr="00AE29E6">
        <w:rPr>
          <w:rFonts w:asciiTheme="minorHAnsi" w:hAnsiTheme="minorHAnsi" w:cstheme="minorHAnsi"/>
          <w:b/>
          <w:sz w:val="22"/>
          <w:szCs w:val="22"/>
          <w14:ligatures w14:val="none"/>
        </w:rPr>
        <w:t>:</w:t>
      </w:r>
    </w:p>
    <w:p w:rsidR="00DA0DFB" w:rsidRPr="00DA0DFB" w:rsidRDefault="00DA0DFB" w:rsidP="00DA0DFB">
      <w:pPr>
        <w:widowControl w:val="0"/>
        <w:spacing w:after="0" w:line="271" w:lineRule="auto"/>
        <w:rPr>
          <w:rFonts w:asciiTheme="minorHAnsi" w:hAnsiTheme="minorHAnsi" w:cstheme="minorHAnsi"/>
          <w:i/>
          <w:iCs/>
          <w:color w:val="C00000"/>
          <w:sz w:val="22"/>
          <w:szCs w:val="22"/>
          <w14:ligatures w14:val="none"/>
        </w:rPr>
      </w:pPr>
      <w:r w:rsidRPr="00DA0DFB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  <w14:ligatures w14:val="none"/>
        </w:rPr>
        <w:t>Конфликт разрешится тогда,   когда    родители постараются  изменить свое поведение.</w:t>
      </w:r>
      <w:r w:rsidRPr="00DA0DFB">
        <w:rPr>
          <w:rFonts w:asciiTheme="minorHAnsi" w:hAnsiTheme="minorHAnsi" w:cstheme="minorHAnsi"/>
          <w:i/>
          <w:iCs/>
          <w:color w:val="C00000"/>
          <w:sz w:val="22"/>
          <w:szCs w:val="22"/>
          <w14:ligatures w14:val="none"/>
        </w:rPr>
        <w:t xml:space="preserve">  </w:t>
      </w:r>
    </w:p>
    <w:p w:rsidR="00DA0DFB" w:rsidRPr="00DA0DFB" w:rsidRDefault="00DA0DFB" w:rsidP="00DA0DFB">
      <w:pPr>
        <w:widowControl w:val="0"/>
        <w:spacing w:after="0" w:line="271" w:lineRule="auto"/>
        <w:ind w:left="222" w:hanging="222"/>
        <w:rPr>
          <w:rFonts w:asciiTheme="minorHAnsi" w:hAnsiTheme="minorHAnsi" w:cstheme="minorHAnsi"/>
          <w:color w:val="003300"/>
          <w:sz w:val="22"/>
          <w:szCs w:val="22"/>
          <w14:ligatures w14:val="none"/>
        </w:rPr>
      </w:pPr>
      <w:r w:rsidRPr="00DA0DFB">
        <w:rPr>
          <w:rFonts w:asciiTheme="minorHAnsi" w:hAnsiTheme="minorHAnsi" w:cstheme="minorHAnsi"/>
          <w:color w:val="003300"/>
          <w:sz w:val="22"/>
          <w:szCs w:val="22"/>
          <w:lang w:val="x-none"/>
        </w:rPr>
        <w:t>·</w:t>
      </w:r>
      <w:r w:rsidRPr="00DA0DFB">
        <w:rPr>
          <w:rFonts w:asciiTheme="minorHAnsi" w:hAnsiTheme="minorHAnsi" w:cstheme="minorHAnsi"/>
          <w:sz w:val="22"/>
          <w:szCs w:val="22"/>
        </w:rPr>
        <w:t> </w:t>
      </w:r>
      <w:r w:rsidRPr="00DA0DFB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>Помогайте, но не старайтесь решать за него все проблемы.</w:t>
      </w:r>
      <w:r w:rsidRPr="00DA0DFB">
        <w:rPr>
          <w:rFonts w:asciiTheme="minorHAnsi" w:hAnsiTheme="minorHAnsi" w:cstheme="minorHAnsi"/>
          <w:color w:val="003300"/>
          <w:sz w:val="22"/>
          <w:szCs w:val="22"/>
          <w14:ligatures w14:val="none"/>
        </w:rPr>
        <w:t xml:space="preserve"> </w:t>
      </w:r>
      <w:r w:rsidRPr="00DA0DFB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>Дозируйте опеку, дозируйте свободу, дозируйте похвалу и порицание</w:t>
      </w:r>
      <w:r w:rsidRPr="00DA0DFB">
        <w:rPr>
          <w:rFonts w:asciiTheme="minorHAnsi" w:hAnsiTheme="minorHAnsi" w:cstheme="minorHAnsi"/>
          <w:color w:val="003300"/>
          <w:sz w:val="22"/>
          <w:szCs w:val="22"/>
          <w14:ligatures w14:val="none"/>
        </w:rPr>
        <w:t> .</w:t>
      </w:r>
    </w:p>
    <w:p w:rsidR="007B6E76" w:rsidRDefault="00DA0DFB" w:rsidP="00DA0DFB">
      <w:pPr>
        <w:widowControl w:val="0"/>
        <w:spacing w:after="0" w:line="271" w:lineRule="auto"/>
        <w:ind w:left="222" w:hanging="222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 w:rsidRPr="00DA0DFB">
        <w:rPr>
          <w:rFonts w:asciiTheme="minorHAnsi" w:hAnsiTheme="minorHAnsi" w:cstheme="minorHAnsi"/>
          <w:color w:val="003300"/>
          <w:sz w:val="22"/>
          <w:szCs w:val="22"/>
          <w:lang w:val="x-none"/>
        </w:rPr>
        <w:t>·</w:t>
      </w:r>
      <w:r w:rsidRPr="00DA0DFB">
        <w:rPr>
          <w:rFonts w:asciiTheme="minorHAnsi" w:hAnsiTheme="minorHAnsi" w:cstheme="minorHAnsi"/>
          <w:sz w:val="22"/>
          <w:szCs w:val="22"/>
        </w:rPr>
        <w:t> </w:t>
      </w:r>
      <w:r w:rsidRPr="00DA0DFB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>Станьте терпимее к недостаткам подростков. Постарайтесь восстановить</w:t>
      </w:r>
      <w:r w:rsidRPr="00DA0DFB">
        <w:rPr>
          <w:rFonts w:asciiTheme="minorHAnsi" w:hAnsiTheme="minorHAnsi" w:cstheme="minorHAnsi"/>
          <w:b/>
          <w:bCs/>
          <w:color w:val="2C2C2C"/>
          <w:sz w:val="22"/>
          <w:szCs w:val="22"/>
          <w14:ligatures w14:val="none"/>
        </w:rPr>
        <w:t> </w:t>
      </w:r>
      <w:r w:rsidRPr="00DA0DFB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>доверие </w:t>
      </w:r>
      <w:r w:rsidR="007B6E76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>и уважение ребенка к</w:t>
      </w:r>
    </w:p>
    <w:p w:rsidR="007B6E76" w:rsidRDefault="007B6E76" w:rsidP="00DA0DFB">
      <w:pPr>
        <w:widowControl w:val="0"/>
        <w:spacing w:after="0" w:line="271" w:lineRule="auto"/>
        <w:ind w:left="222" w:hanging="222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 xml:space="preserve">  </w:t>
      </w:r>
      <w:r w:rsidR="00DA0DFB" w:rsidRPr="00DA0DFB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>самому себе.</w:t>
      </w:r>
      <w:r w:rsidR="00DA0DFB" w:rsidRPr="00DA0DFB">
        <w:rPr>
          <w:rFonts w:asciiTheme="minorHAnsi" w:hAnsiTheme="minorHAnsi" w:cstheme="minorHAnsi"/>
          <w:color w:val="003300"/>
          <w:sz w:val="22"/>
          <w:szCs w:val="22"/>
          <w14:ligatures w14:val="none"/>
        </w:rPr>
        <w:t xml:space="preserve">  </w:t>
      </w:r>
      <w:r w:rsidR="00DA0DFB" w:rsidRPr="00DA0DFB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>Уверьте ребенка в том, что вы всегда будете его любить, что гордитесь тем-то и тем-то, чего</w:t>
      </w:r>
    </w:p>
    <w:p w:rsidR="00DA0DFB" w:rsidRPr="00DA0DFB" w:rsidRDefault="007B6E76" w:rsidP="00DA0DFB">
      <w:pPr>
        <w:widowControl w:val="0"/>
        <w:spacing w:after="0" w:line="271" w:lineRule="auto"/>
        <w:ind w:left="222" w:hanging="222"/>
        <w:rPr>
          <w:rFonts w:asciiTheme="minorHAnsi" w:hAnsiTheme="minorHAnsi" w:cstheme="minorHAnsi"/>
          <w:color w:val="003300"/>
          <w:sz w:val="22"/>
          <w:szCs w:val="22"/>
          <w14:ligatures w14:val="none"/>
        </w:rPr>
      </w:pPr>
      <w:r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 xml:space="preserve"> </w:t>
      </w:r>
      <w:r w:rsidR="00DA0DFB" w:rsidRPr="00DA0DFB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 xml:space="preserve"> в вас недостает.</w:t>
      </w:r>
      <w:r w:rsidR="00DA0DFB" w:rsidRPr="00DA0DFB">
        <w:rPr>
          <w:rFonts w:asciiTheme="minorHAnsi" w:hAnsiTheme="minorHAnsi" w:cstheme="minorHAnsi"/>
          <w:b/>
          <w:bCs/>
          <w:color w:val="2C2C2C"/>
          <w:sz w:val="22"/>
          <w:szCs w:val="22"/>
          <w14:ligatures w14:val="none"/>
        </w:rPr>
        <w:t> </w:t>
      </w:r>
      <w:r w:rsidR="00DA0DFB" w:rsidRPr="00DA0DFB">
        <w:rPr>
          <w:rFonts w:asciiTheme="minorHAnsi" w:hAnsiTheme="minorHAnsi" w:cstheme="minorHAnsi"/>
          <w:color w:val="003300"/>
          <w:sz w:val="22"/>
          <w:szCs w:val="22"/>
          <w14:ligatures w14:val="none"/>
        </w:rPr>
        <w:t xml:space="preserve"> </w:t>
      </w:r>
    </w:p>
    <w:p w:rsidR="007B6E76" w:rsidRDefault="00DA0DFB" w:rsidP="00DA0DFB">
      <w:pPr>
        <w:widowControl w:val="0"/>
        <w:spacing w:after="0" w:line="271" w:lineRule="auto"/>
        <w:ind w:left="222" w:hanging="222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 w:rsidRPr="00DA0DFB">
        <w:rPr>
          <w:rFonts w:asciiTheme="minorHAnsi" w:hAnsiTheme="minorHAnsi" w:cstheme="minorHAnsi"/>
          <w:color w:val="003300"/>
          <w:sz w:val="22"/>
          <w:szCs w:val="22"/>
          <w:lang w:val="x-none"/>
        </w:rPr>
        <w:t>·</w:t>
      </w:r>
      <w:r w:rsidRPr="00DA0DFB">
        <w:rPr>
          <w:rFonts w:asciiTheme="minorHAnsi" w:hAnsiTheme="minorHAnsi" w:cstheme="minorHAnsi"/>
          <w:sz w:val="22"/>
          <w:szCs w:val="22"/>
        </w:rPr>
        <w:t> </w:t>
      </w:r>
      <w:r w:rsidRPr="00DA0DFB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 xml:space="preserve">Все должно быть общее: и радость, и слезы, и смех. Совместные переживания, надежды, мечты — все это </w:t>
      </w:r>
    </w:p>
    <w:p w:rsidR="00DA0DFB" w:rsidRPr="00DA0DFB" w:rsidRDefault="007B6E76" w:rsidP="00DA0DFB">
      <w:pPr>
        <w:widowControl w:val="0"/>
        <w:spacing w:after="0" w:line="271" w:lineRule="auto"/>
        <w:ind w:left="222" w:hanging="222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 xml:space="preserve">  </w:t>
      </w:r>
      <w:r w:rsidR="00DA0DFB" w:rsidRPr="00DA0DFB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 xml:space="preserve">сплачивает семью, укрепляет ее. </w:t>
      </w:r>
    </w:p>
    <w:p w:rsidR="007B6E76" w:rsidRDefault="00DA0DFB" w:rsidP="00DA0DFB">
      <w:pPr>
        <w:widowControl w:val="0"/>
        <w:spacing w:after="0" w:line="271" w:lineRule="auto"/>
        <w:ind w:left="222" w:hanging="222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 w:rsidRPr="00DA0DFB">
        <w:rPr>
          <w:rFonts w:asciiTheme="minorHAnsi" w:hAnsiTheme="minorHAnsi" w:cstheme="minorHAnsi"/>
          <w:color w:val="003300"/>
          <w:sz w:val="22"/>
          <w:szCs w:val="22"/>
          <w:lang w:val="x-none"/>
        </w:rPr>
        <w:t>·</w:t>
      </w:r>
      <w:r w:rsidRPr="00DA0DFB">
        <w:rPr>
          <w:rFonts w:asciiTheme="minorHAnsi" w:hAnsiTheme="minorHAnsi" w:cstheme="minorHAnsi"/>
          <w:sz w:val="22"/>
          <w:szCs w:val="22"/>
        </w:rPr>
        <w:t> </w:t>
      </w:r>
      <w:r w:rsidRPr="00DA0DFB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 xml:space="preserve">Пусть подросток равноправно участвует во всех советах, решениях семьи. И его поведение будет </w:t>
      </w:r>
    </w:p>
    <w:p w:rsidR="007B6E76" w:rsidRDefault="007B6E76" w:rsidP="00DA0DFB">
      <w:pPr>
        <w:widowControl w:val="0"/>
        <w:spacing w:after="0" w:line="271" w:lineRule="auto"/>
        <w:ind w:left="222" w:hanging="222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 xml:space="preserve">  </w:t>
      </w:r>
      <w:r w:rsidR="00DA0DFB" w:rsidRPr="00DA0DFB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 xml:space="preserve">обсуждаться так же. Ограничения и поощрения необходимо обсудить вместе, где вы и ребенок </w:t>
      </w:r>
    </w:p>
    <w:p w:rsidR="00DA0DFB" w:rsidRDefault="007B6E76" w:rsidP="00DA0DFB">
      <w:pPr>
        <w:widowControl w:val="0"/>
        <w:spacing w:after="0" w:line="271" w:lineRule="auto"/>
        <w:ind w:left="222" w:hanging="222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 xml:space="preserve">  </w:t>
      </w:r>
      <w:r w:rsidR="00DA0DFB" w:rsidRPr="00DA0DFB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 xml:space="preserve">выскажете свое мнение. Поверьте, решение  будет принято значительно легче. </w:t>
      </w:r>
    </w:p>
    <w:p w:rsidR="00AE29E6" w:rsidRPr="00DA0DFB" w:rsidRDefault="00AE29E6" w:rsidP="00DA0DFB">
      <w:pPr>
        <w:widowControl w:val="0"/>
        <w:spacing w:after="0" w:line="271" w:lineRule="auto"/>
        <w:ind w:left="222" w:hanging="222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</w:p>
    <w:p w:rsidR="00AE29E6" w:rsidRDefault="00DA0DFB" w:rsidP="00AE29E6">
      <w:pPr>
        <w:widowControl w:val="0"/>
        <w:rPr>
          <w:rFonts w:asciiTheme="minorHAnsi" w:hAnsiTheme="minorHAnsi" w:cstheme="minorHAnsi"/>
          <w:b/>
          <w:sz w:val="22"/>
          <w:szCs w:val="22"/>
          <w14:ligatures w14:val="none"/>
        </w:rPr>
      </w:pPr>
      <w:r w:rsidRPr="00DA0DFB">
        <w:rPr>
          <w:rFonts w:asciiTheme="minorHAnsi" w:hAnsiTheme="minorHAnsi" w:cstheme="minorHAnsi"/>
          <w:sz w:val="22"/>
          <w:szCs w:val="22"/>
          <w14:ligatures w14:val="none"/>
        </w:rPr>
        <w:t> </w:t>
      </w:r>
      <w:r w:rsidR="00AE29E6">
        <w:rPr>
          <w:rFonts w:asciiTheme="minorHAnsi" w:hAnsiTheme="minorHAnsi" w:cstheme="minorHAnsi"/>
          <w:b/>
          <w:sz w:val="22"/>
          <w:szCs w:val="22"/>
          <w14:ligatures w14:val="none"/>
        </w:rPr>
        <w:t>2 тип</w:t>
      </w:r>
      <w:r w:rsidR="00094990">
        <w:rPr>
          <w:rFonts w:asciiTheme="minorHAnsi" w:hAnsiTheme="minorHAnsi" w:cstheme="minorHAnsi"/>
          <w:b/>
          <w:sz w:val="22"/>
          <w:szCs w:val="22"/>
          <w14:ligatures w14:val="none"/>
        </w:rPr>
        <w:t>.</w:t>
      </w:r>
      <w:r w:rsidR="00AE29E6">
        <w:rPr>
          <w:rFonts w:asciiTheme="minorHAnsi" w:hAnsiTheme="minorHAnsi" w:cstheme="minorHAnsi"/>
          <w:b/>
          <w:sz w:val="22"/>
          <w:szCs w:val="22"/>
          <w14:ligatures w14:val="none"/>
        </w:rPr>
        <w:t xml:space="preserve"> </w:t>
      </w:r>
      <w:r w:rsidR="00AE29E6" w:rsidRPr="00AE29E6">
        <w:rPr>
          <w:rFonts w:asciiTheme="minorHAnsi" w:hAnsiTheme="minorHAnsi" w:cstheme="minorHAnsi"/>
          <w:b/>
          <w:sz w:val="22"/>
          <w:szCs w:val="22"/>
          <w14:ligatures w14:val="none"/>
        </w:rPr>
        <w:t xml:space="preserve"> Конфликт</w:t>
      </w:r>
      <w:r w:rsidR="00AE29E6">
        <w:rPr>
          <w:rFonts w:asciiTheme="minorHAnsi" w:hAnsiTheme="minorHAnsi" w:cstheme="minorHAnsi"/>
          <w:b/>
          <w:sz w:val="22"/>
          <w:szCs w:val="22"/>
          <w14:ligatures w14:val="none"/>
        </w:rPr>
        <w:t xml:space="preserve">ы </w:t>
      </w:r>
      <w:r w:rsidR="00AE29E6" w:rsidRPr="00AE29E6">
        <w:rPr>
          <w:rFonts w:asciiTheme="minorHAnsi" w:hAnsiTheme="minorHAnsi" w:cstheme="minorHAnsi"/>
          <w:b/>
          <w:sz w:val="22"/>
          <w:szCs w:val="22"/>
          <w14:ligatures w14:val="none"/>
        </w:rPr>
        <w:t xml:space="preserve"> с </w:t>
      </w:r>
      <w:r w:rsidR="00AE29E6">
        <w:rPr>
          <w:rFonts w:asciiTheme="minorHAnsi" w:hAnsiTheme="minorHAnsi" w:cstheme="minorHAnsi"/>
          <w:b/>
          <w:sz w:val="22"/>
          <w:szCs w:val="22"/>
          <w14:ligatures w14:val="none"/>
        </w:rPr>
        <w:t>учителями</w:t>
      </w:r>
    </w:p>
    <w:p w:rsidR="00AE29E6" w:rsidRPr="00AE29E6" w:rsidRDefault="00AE29E6" w:rsidP="00AE29E6">
      <w:pPr>
        <w:widowControl w:val="0"/>
        <w:spacing w:after="80" w:line="271" w:lineRule="auto"/>
        <w:outlineLvl w:val="2"/>
        <w:rPr>
          <w:rFonts w:asciiTheme="minorHAnsi" w:hAnsiTheme="minorHAnsi" w:cstheme="minorHAnsi"/>
          <w:sz w:val="22"/>
          <w:szCs w:val="22"/>
          <w14:ligatures w14:val="none"/>
        </w:rPr>
      </w:pPr>
      <w:r w:rsidRPr="00AE29E6">
        <w:rPr>
          <w:rFonts w:asciiTheme="minorHAnsi" w:hAnsiTheme="minorHAnsi" w:cstheme="minorHAnsi"/>
          <w:sz w:val="22"/>
          <w:szCs w:val="22"/>
          <w14:ligatures w14:val="none"/>
        </w:rPr>
        <w:t xml:space="preserve">Подобные конфликты часто </w:t>
      </w:r>
      <w:r>
        <w:rPr>
          <w:rFonts w:asciiTheme="minorHAnsi" w:hAnsiTheme="minorHAnsi" w:cstheme="minorHAnsi"/>
          <w:sz w:val="22"/>
          <w:szCs w:val="22"/>
          <w14:ligatures w14:val="none"/>
        </w:rPr>
        <w:t xml:space="preserve">между учителями и неуспевающими учениками, особенно если учитель предъявляет завышенные требования к подросткам и использует отметки, как орудие наказания за незнание материала или поведение на уроке. </w:t>
      </w:r>
      <w:r w:rsidRPr="00AE29E6">
        <w:rPr>
          <w:rFonts w:asciiTheme="minorHAnsi" w:hAnsiTheme="minorHAnsi" w:cstheme="minorHAnsi"/>
          <w:sz w:val="22"/>
          <w:szCs w:val="22"/>
          <w14:ligatures w14:val="none"/>
        </w:rPr>
        <w:t xml:space="preserve"> Отстаивание своей точки зрения в ответ на доминантную позицию педагога – приводит к конфликтам. Эти ситуации часто становятся причиной ухода из школы способных, самостоятельных учеников, а у остальных снижается мотивация к учению вообще. </w:t>
      </w:r>
    </w:p>
    <w:p w:rsidR="00AE29E6" w:rsidRPr="0082447A" w:rsidRDefault="00AE29E6" w:rsidP="00AE29E6">
      <w:pPr>
        <w:widowControl w:val="0"/>
        <w:spacing w:after="0" w:line="271" w:lineRule="auto"/>
        <w:outlineLvl w:val="2"/>
        <w:rPr>
          <w:rFonts w:asciiTheme="minorHAnsi" w:hAnsiTheme="minorHAnsi" w:cstheme="minorHAnsi"/>
          <w:b/>
          <w:color w:val="004200"/>
          <w:sz w:val="22"/>
          <w:szCs w:val="22"/>
          <w14:ligatures w14:val="none"/>
        </w:rPr>
      </w:pPr>
      <w:r w:rsidRPr="00AE29E6">
        <w:rPr>
          <w:rFonts w:asciiTheme="minorHAnsi" w:hAnsiTheme="minorHAnsi" w:cstheme="minorHAnsi"/>
          <w:b/>
          <w:color w:val="004200"/>
          <w:sz w:val="22"/>
          <w:szCs w:val="22"/>
          <w14:ligatures w14:val="none"/>
        </w:rPr>
        <w:t>Учитель, как родитель в сознании подростков.</w:t>
      </w:r>
      <w:r w:rsidRPr="00AE29E6">
        <w:rPr>
          <w:rFonts w:asciiTheme="minorHAnsi" w:hAnsiTheme="minorHAnsi" w:cstheme="minorHAnsi"/>
          <w:color w:val="004200"/>
          <w:sz w:val="22"/>
          <w:szCs w:val="22"/>
          <w14:ligatures w14:val="none"/>
        </w:rPr>
        <w:t xml:space="preserve"> </w:t>
      </w:r>
      <w:r w:rsidRPr="0082447A">
        <w:rPr>
          <w:rFonts w:asciiTheme="minorHAnsi" w:hAnsiTheme="minorHAnsi" w:cstheme="minorHAnsi"/>
          <w:b/>
          <w:color w:val="004200"/>
          <w:sz w:val="22"/>
          <w:szCs w:val="22"/>
          <w14:ligatures w14:val="none"/>
        </w:rPr>
        <w:t xml:space="preserve">Он распоряжается властью, раздает наказания и поощрения; авторитет, дающий знания. По мнению детей, он должен быть примером для подражания,  понимающим другом, мудрым наставником. </w:t>
      </w:r>
    </w:p>
    <w:p w:rsidR="00094990" w:rsidRPr="00AE29E6" w:rsidRDefault="00094990" w:rsidP="00AE29E6">
      <w:pPr>
        <w:widowControl w:val="0"/>
        <w:spacing w:after="0" w:line="271" w:lineRule="auto"/>
        <w:outlineLvl w:val="2"/>
        <w:rPr>
          <w:rFonts w:asciiTheme="minorHAnsi" w:hAnsiTheme="minorHAnsi" w:cstheme="minorHAnsi"/>
          <w:sz w:val="22"/>
          <w:szCs w:val="22"/>
          <w14:ligatures w14:val="none"/>
        </w:rPr>
      </w:pPr>
    </w:p>
    <w:p w:rsidR="00094990" w:rsidRPr="00DA0DFB" w:rsidRDefault="00094990" w:rsidP="00094990">
      <w:pPr>
        <w:widowControl w:val="0"/>
        <w:spacing w:after="180" w:line="271" w:lineRule="auto"/>
        <w:rPr>
          <w:rFonts w:asciiTheme="minorHAnsi" w:hAnsiTheme="minorHAnsi" w:cstheme="minorHAnsi"/>
          <w:b/>
          <w:sz w:val="22"/>
          <w:szCs w:val="22"/>
          <w14:ligatures w14:val="none"/>
        </w:rPr>
      </w:pPr>
      <w:r w:rsidRPr="00AE29E6">
        <w:rPr>
          <w:rFonts w:asciiTheme="minorHAnsi" w:hAnsiTheme="minorHAnsi" w:cstheme="minorHAnsi"/>
          <w:b/>
          <w:sz w:val="22"/>
          <w:szCs w:val="22"/>
          <w14:ligatures w14:val="none"/>
        </w:rPr>
        <w:t xml:space="preserve">Пути </w:t>
      </w:r>
      <w:r>
        <w:rPr>
          <w:rFonts w:asciiTheme="minorHAnsi" w:hAnsiTheme="minorHAnsi" w:cstheme="minorHAnsi"/>
          <w:b/>
          <w:sz w:val="22"/>
          <w:szCs w:val="22"/>
          <w14:ligatures w14:val="none"/>
        </w:rPr>
        <w:t>решения</w:t>
      </w:r>
      <w:r w:rsidRPr="00AE29E6">
        <w:rPr>
          <w:rFonts w:asciiTheme="minorHAnsi" w:hAnsiTheme="minorHAnsi" w:cstheme="minorHAnsi"/>
          <w:b/>
          <w:sz w:val="22"/>
          <w:szCs w:val="22"/>
          <w14:ligatures w14:val="none"/>
        </w:rPr>
        <w:t>:</w:t>
      </w:r>
    </w:p>
    <w:p w:rsidR="00AE29E6" w:rsidRDefault="00AE29E6" w:rsidP="00AE29E6">
      <w:pPr>
        <w:widowControl w:val="0"/>
        <w:spacing w:after="0" w:line="271" w:lineRule="auto"/>
        <w:outlineLvl w:val="2"/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  <w14:ligatures w14:val="none"/>
        </w:rPr>
      </w:pPr>
      <w:r w:rsidRPr="00AE29E6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  <w14:ligatures w14:val="none"/>
        </w:rPr>
        <w:lastRenderedPageBreak/>
        <w:t>Хороший результат может дать  диалог учителя с учеником</w:t>
      </w:r>
      <w:r w:rsidR="00094990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  <w14:ligatures w14:val="none"/>
        </w:rPr>
        <w:t>.</w:t>
      </w:r>
    </w:p>
    <w:p w:rsidR="00094990" w:rsidRPr="00AE29E6" w:rsidRDefault="00094990" w:rsidP="00AE29E6">
      <w:pPr>
        <w:widowControl w:val="0"/>
        <w:spacing w:after="0" w:line="271" w:lineRule="auto"/>
        <w:outlineLvl w:val="2"/>
        <w:rPr>
          <w:rFonts w:asciiTheme="minorHAnsi" w:hAnsiTheme="minorHAnsi" w:cstheme="minorHAnsi"/>
          <w:b/>
          <w:bCs/>
          <w:sz w:val="22"/>
          <w:szCs w:val="22"/>
          <w14:ligatures w14:val="none"/>
        </w:rPr>
      </w:pPr>
      <w:r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  <w14:ligatures w14:val="none"/>
        </w:rPr>
        <w:t>5 основных правил:</w:t>
      </w:r>
    </w:p>
    <w:p w:rsidR="00AE29E6" w:rsidRPr="00AE29E6" w:rsidRDefault="00AE29E6" w:rsidP="00094990">
      <w:pPr>
        <w:widowControl w:val="0"/>
        <w:spacing w:after="0" w:line="271" w:lineRule="auto"/>
        <w:outlineLvl w:val="2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 w:rsidRPr="00AE29E6">
        <w:rPr>
          <w:rFonts w:asciiTheme="minorHAnsi" w:hAnsiTheme="minorHAnsi" w:cstheme="minorHAnsi"/>
          <w:color w:val="003300"/>
          <w:sz w:val="22"/>
          <w:szCs w:val="22"/>
          <w:lang w:val="x-none"/>
        </w:rPr>
        <w:t>·</w:t>
      </w:r>
      <w:r w:rsidRPr="00AE29E6">
        <w:rPr>
          <w:rFonts w:asciiTheme="minorHAnsi" w:hAnsiTheme="minorHAnsi" w:cstheme="minorHAnsi"/>
          <w:sz w:val="22"/>
          <w:szCs w:val="22"/>
        </w:rPr>
        <w:t> </w:t>
      </w:r>
      <w:r w:rsidRPr="00AE29E6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>Первое - это  спокойствие.</w:t>
      </w:r>
    </w:p>
    <w:p w:rsidR="00AE29E6" w:rsidRPr="00AE29E6" w:rsidRDefault="00AE29E6" w:rsidP="00AE29E6">
      <w:pPr>
        <w:widowControl w:val="0"/>
        <w:spacing w:after="0" w:line="271" w:lineRule="auto"/>
        <w:ind w:left="222" w:hanging="222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 w:rsidRPr="00AE29E6">
        <w:rPr>
          <w:rFonts w:asciiTheme="minorHAnsi" w:hAnsiTheme="minorHAnsi" w:cstheme="minorHAnsi"/>
          <w:color w:val="003300"/>
          <w:sz w:val="22"/>
          <w:szCs w:val="22"/>
          <w:lang w:val="x-none"/>
        </w:rPr>
        <w:t>·</w:t>
      </w:r>
      <w:r w:rsidRPr="00AE29E6">
        <w:rPr>
          <w:rFonts w:asciiTheme="minorHAnsi" w:hAnsiTheme="minorHAnsi" w:cstheme="minorHAnsi"/>
          <w:sz w:val="22"/>
          <w:szCs w:val="22"/>
        </w:rPr>
        <w:t> </w:t>
      </w:r>
      <w:r w:rsidRPr="00AE29E6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>Второе - анализ ситуации.</w:t>
      </w:r>
    </w:p>
    <w:p w:rsidR="00094990" w:rsidRDefault="00AE29E6" w:rsidP="00AE29E6">
      <w:pPr>
        <w:widowControl w:val="0"/>
        <w:spacing w:after="0" w:line="271" w:lineRule="auto"/>
        <w:ind w:left="222" w:hanging="222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 w:rsidRPr="00AE29E6">
        <w:rPr>
          <w:rFonts w:asciiTheme="minorHAnsi" w:hAnsiTheme="minorHAnsi" w:cstheme="minorHAnsi"/>
          <w:color w:val="003300"/>
          <w:sz w:val="22"/>
          <w:szCs w:val="22"/>
          <w:lang w:val="x-none"/>
        </w:rPr>
        <w:t>·</w:t>
      </w:r>
      <w:r w:rsidRPr="00AE29E6">
        <w:rPr>
          <w:rFonts w:asciiTheme="minorHAnsi" w:hAnsiTheme="minorHAnsi" w:cstheme="minorHAnsi"/>
          <w:sz w:val="22"/>
          <w:szCs w:val="22"/>
        </w:rPr>
        <w:t> </w:t>
      </w:r>
      <w:r w:rsidRPr="00AE29E6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 xml:space="preserve">Третье - открытый диалог между  конфликтующими </w:t>
      </w:r>
      <w:r w:rsidRPr="00AE29E6">
        <w:rPr>
          <w:rFonts w:asciiTheme="minorHAnsi" w:hAnsiTheme="minorHAnsi" w:cstheme="minorHAnsi"/>
          <w:b/>
          <w:color w:val="004200"/>
          <w:sz w:val="22"/>
          <w:szCs w:val="22"/>
          <w14:ligatures w14:val="none"/>
        </w:rPr>
        <w:t>сторонами</w:t>
      </w:r>
      <w:r w:rsidR="00094990" w:rsidRPr="0082447A">
        <w:rPr>
          <w:rFonts w:asciiTheme="minorHAnsi" w:hAnsiTheme="minorHAnsi" w:cstheme="minorHAnsi"/>
          <w:b/>
          <w:color w:val="004200"/>
          <w:sz w:val="22"/>
          <w:szCs w:val="22"/>
          <w14:ligatures w14:val="none"/>
        </w:rPr>
        <w:t>,</w:t>
      </w:r>
      <w:r w:rsidR="00094990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 xml:space="preserve"> умение выслушать собеседника,</w:t>
      </w:r>
    </w:p>
    <w:p w:rsidR="00AE29E6" w:rsidRPr="00AE29E6" w:rsidRDefault="00094990" w:rsidP="00AE29E6">
      <w:pPr>
        <w:widowControl w:val="0"/>
        <w:spacing w:after="0" w:line="271" w:lineRule="auto"/>
        <w:ind w:left="222" w:hanging="222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 xml:space="preserve">  </w:t>
      </w:r>
      <w:r w:rsidR="00AE29E6" w:rsidRPr="00AE29E6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>спокойно изложить свой взгляд на проблему конфликта.</w:t>
      </w:r>
    </w:p>
    <w:p w:rsidR="00AE29E6" w:rsidRPr="00AE29E6" w:rsidRDefault="00AE29E6" w:rsidP="00AE29E6">
      <w:pPr>
        <w:widowControl w:val="0"/>
        <w:spacing w:after="0" w:line="271" w:lineRule="auto"/>
        <w:ind w:left="222" w:hanging="222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 w:rsidRPr="00AE29E6">
        <w:rPr>
          <w:rFonts w:asciiTheme="minorHAnsi" w:hAnsiTheme="minorHAnsi" w:cstheme="minorHAnsi"/>
          <w:color w:val="003300"/>
          <w:sz w:val="22"/>
          <w:szCs w:val="22"/>
          <w:lang w:val="x-none"/>
        </w:rPr>
        <w:t>·</w:t>
      </w:r>
      <w:r w:rsidRPr="00AE29E6">
        <w:rPr>
          <w:rFonts w:asciiTheme="minorHAnsi" w:hAnsiTheme="minorHAnsi" w:cstheme="minorHAnsi"/>
          <w:sz w:val="22"/>
          <w:szCs w:val="22"/>
        </w:rPr>
        <w:t> </w:t>
      </w:r>
      <w:r w:rsidRPr="00AE29E6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>Четвертое - выявление общей цели, способов решения проблемы, позволяющих к этой цели прийти.</w:t>
      </w:r>
    </w:p>
    <w:p w:rsidR="00AE29E6" w:rsidRDefault="00AE29E6" w:rsidP="00AE29E6">
      <w:pPr>
        <w:widowControl w:val="0"/>
        <w:spacing w:after="0" w:line="271" w:lineRule="auto"/>
        <w:ind w:left="222" w:hanging="222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 w:rsidRPr="00AE29E6">
        <w:rPr>
          <w:rFonts w:asciiTheme="minorHAnsi" w:hAnsiTheme="minorHAnsi" w:cstheme="minorHAnsi"/>
          <w:color w:val="003300"/>
          <w:sz w:val="22"/>
          <w:szCs w:val="22"/>
          <w:lang w:val="x-none"/>
        </w:rPr>
        <w:t>·</w:t>
      </w:r>
      <w:r w:rsidRPr="00AE29E6">
        <w:rPr>
          <w:rFonts w:asciiTheme="minorHAnsi" w:hAnsiTheme="minorHAnsi" w:cstheme="minorHAnsi"/>
          <w:sz w:val="22"/>
          <w:szCs w:val="22"/>
        </w:rPr>
        <w:t> </w:t>
      </w:r>
      <w:r w:rsidRPr="00AE29E6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>Пятое - выводы, которые помогут избежать ошибок общения и  взаимодействия в будущем.</w:t>
      </w:r>
    </w:p>
    <w:p w:rsidR="00094990" w:rsidRPr="00094990" w:rsidRDefault="00094990" w:rsidP="00094990">
      <w:pPr>
        <w:widowControl w:val="0"/>
        <w:rPr>
          <w:rFonts w:asciiTheme="minorHAnsi" w:hAnsiTheme="minorHAnsi" w:cstheme="minorHAnsi"/>
          <w:b/>
          <w:sz w:val="22"/>
          <w:szCs w:val="22"/>
          <w14:ligatures w14:val="none"/>
        </w:rPr>
      </w:pPr>
      <w:r w:rsidRPr="00094990">
        <w:rPr>
          <w:rFonts w:asciiTheme="minorHAnsi" w:hAnsiTheme="minorHAnsi" w:cstheme="minorHAnsi"/>
          <w:b/>
          <w:sz w:val="22"/>
          <w:szCs w:val="22"/>
          <w14:ligatures w14:val="none"/>
        </w:rPr>
        <w:t>3 тип. Конфликты  со сверстниками</w:t>
      </w:r>
    </w:p>
    <w:p w:rsidR="00094990" w:rsidRPr="00094990" w:rsidRDefault="00094990" w:rsidP="00094990">
      <w:pPr>
        <w:widowControl w:val="0"/>
        <w:spacing w:after="0" w:line="271" w:lineRule="auto"/>
        <w:outlineLvl w:val="2"/>
        <w:rPr>
          <w:rFonts w:asciiTheme="minorHAnsi" w:hAnsiTheme="minorHAnsi" w:cstheme="minorHAnsi"/>
          <w:sz w:val="22"/>
          <w:szCs w:val="22"/>
          <w14:ligatures w14:val="none"/>
        </w:rPr>
      </w:pPr>
      <w:r w:rsidRPr="00094990">
        <w:rPr>
          <w:rFonts w:asciiTheme="minorHAnsi" w:hAnsiTheme="minorHAnsi" w:cstheme="minorHAnsi"/>
          <w:sz w:val="22"/>
          <w:szCs w:val="22"/>
          <w14:ligatures w14:val="none"/>
        </w:rPr>
        <w:t xml:space="preserve">Разногласия между детьми — обычное явление, в том числе и в школьной жизни. </w:t>
      </w:r>
    </w:p>
    <w:p w:rsidR="00094990" w:rsidRPr="00094990" w:rsidRDefault="00094990" w:rsidP="00094990">
      <w:pPr>
        <w:widowControl w:val="0"/>
        <w:spacing w:after="0" w:line="271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14:ligatures w14:val="none"/>
        </w:rPr>
      </w:pPr>
      <w:r w:rsidRPr="00094990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14:ligatures w14:val="none"/>
        </w:rPr>
        <w:t>Причины конфликтов между учениками</w:t>
      </w:r>
      <w:r w:rsidR="0082447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14:ligatures w14:val="none"/>
        </w:rPr>
        <w:t>:</w:t>
      </w:r>
    </w:p>
    <w:p w:rsidR="00094990" w:rsidRPr="00094990" w:rsidRDefault="00094990" w:rsidP="00094990">
      <w:pPr>
        <w:widowControl w:val="0"/>
        <w:spacing w:after="0" w:line="271" w:lineRule="auto"/>
        <w:ind w:left="222" w:hanging="222"/>
        <w:rPr>
          <w:rFonts w:asciiTheme="minorHAnsi" w:hAnsiTheme="minorHAnsi" w:cstheme="minorHAnsi"/>
          <w:sz w:val="22"/>
          <w:szCs w:val="22"/>
          <w14:ligatures w14:val="none"/>
        </w:rPr>
      </w:pPr>
      <w:r w:rsidRPr="00094990">
        <w:rPr>
          <w:rFonts w:asciiTheme="minorHAnsi" w:hAnsiTheme="minorHAnsi" w:cstheme="minorHAnsi"/>
          <w:sz w:val="22"/>
          <w:szCs w:val="22"/>
          <w:lang w:val="x-none"/>
        </w:rPr>
        <w:t>·</w:t>
      </w:r>
      <w:r w:rsidRPr="00094990">
        <w:rPr>
          <w:rFonts w:asciiTheme="minorHAnsi" w:hAnsiTheme="minorHAnsi" w:cstheme="minorHAnsi"/>
          <w:sz w:val="22"/>
          <w:szCs w:val="22"/>
        </w:rPr>
        <w:t> </w:t>
      </w:r>
      <w:r w:rsidRPr="00094990">
        <w:rPr>
          <w:rFonts w:asciiTheme="minorHAnsi" w:hAnsiTheme="minorHAnsi" w:cstheme="minorHAnsi"/>
          <w:sz w:val="22"/>
          <w:szCs w:val="22"/>
          <w14:ligatures w14:val="none"/>
        </w:rPr>
        <w:t>борьба за авторитет</w:t>
      </w:r>
    </w:p>
    <w:p w:rsidR="00094990" w:rsidRPr="00094990" w:rsidRDefault="00094990" w:rsidP="00094990">
      <w:pPr>
        <w:widowControl w:val="0"/>
        <w:spacing w:after="0" w:line="271" w:lineRule="auto"/>
        <w:ind w:left="222" w:hanging="222"/>
        <w:rPr>
          <w:rFonts w:asciiTheme="minorHAnsi" w:hAnsiTheme="minorHAnsi" w:cstheme="minorHAnsi"/>
          <w:sz w:val="22"/>
          <w:szCs w:val="22"/>
          <w14:ligatures w14:val="none"/>
        </w:rPr>
      </w:pPr>
      <w:r w:rsidRPr="00094990">
        <w:rPr>
          <w:rFonts w:asciiTheme="minorHAnsi" w:hAnsiTheme="minorHAnsi" w:cstheme="minorHAnsi"/>
          <w:sz w:val="22"/>
          <w:szCs w:val="22"/>
          <w:lang w:val="x-none"/>
        </w:rPr>
        <w:t>·</w:t>
      </w:r>
      <w:r w:rsidRPr="00094990">
        <w:rPr>
          <w:rFonts w:asciiTheme="minorHAnsi" w:hAnsiTheme="minorHAnsi" w:cstheme="minorHAnsi"/>
          <w:sz w:val="22"/>
          <w:szCs w:val="22"/>
        </w:rPr>
        <w:t> </w:t>
      </w:r>
      <w:r w:rsidRPr="00094990">
        <w:rPr>
          <w:rFonts w:asciiTheme="minorHAnsi" w:hAnsiTheme="minorHAnsi" w:cstheme="minorHAnsi"/>
          <w:sz w:val="22"/>
          <w:szCs w:val="22"/>
          <w14:ligatures w14:val="none"/>
        </w:rPr>
        <w:t>соперничество</w:t>
      </w:r>
    </w:p>
    <w:p w:rsidR="00094990" w:rsidRPr="00094990" w:rsidRDefault="00094990" w:rsidP="00094990">
      <w:pPr>
        <w:widowControl w:val="0"/>
        <w:spacing w:after="0" w:line="271" w:lineRule="auto"/>
        <w:ind w:left="222" w:hanging="222"/>
        <w:outlineLvl w:val="2"/>
        <w:rPr>
          <w:rFonts w:asciiTheme="minorHAnsi" w:hAnsiTheme="minorHAnsi" w:cstheme="minorHAnsi"/>
          <w:sz w:val="22"/>
          <w:szCs w:val="22"/>
          <w14:ligatures w14:val="none"/>
        </w:rPr>
      </w:pPr>
      <w:r w:rsidRPr="00094990">
        <w:rPr>
          <w:rFonts w:asciiTheme="minorHAnsi" w:hAnsiTheme="minorHAnsi" w:cstheme="minorHAnsi"/>
          <w:b/>
          <w:bCs/>
          <w:sz w:val="22"/>
          <w:szCs w:val="22"/>
          <w:lang w:val="x-none"/>
        </w:rPr>
        <w:t>·</w:t>
      </w:r>
      <w:r w:rsidRPr="00094990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094990">
        <w:rPr>
          <w:rFonts w:asciiTheme="minorHAnsi" w:hAnsiTheme="minorHAnsi" w:cstheme="minorHAnsi"/>
          <w:sz w:val="22"/>
          <w:szCs w:val="22"/>
          <w14:ligatures w14:val="none"/>
        </w:rPr>
        <w:t>симпатия без взаимности</w:t>
      </w:r>
    </w:p>
    <w:p w:rsidR="00094990" w:rsidRPr="00094990" w:rsidRDefault="00094990" w:rsidP="00094990">
      <w:pPr>
        <w:widowControl w:val="0"/>
        <w:spacing w:after="0" w:line="271" w:lineRule="auto"/>
        <w:ind w:left="222" w:hanging="222"/>
        <w:rPr>
          <w:rFonts w:asciiTheme="minorHAnsi" w:hAnsiTheme="minorHAnsi" w:cstheme="minorHAnsi"/>
          <w:sz w:val="22"/>
          <w:szCs w:val="22"/>
          <w14:ligatures w14:val="none"/>
        </w:rPr>
      </w:pPr>
      <w:r w:rsidRPr="00094990">
        <w:rPr>
          <w:rFonts w:asciiTheme="minorHAnsi" w:hAnsiTheme="minorHAnsi" w:cstheme="minorHAnsi"/>
          <w:sz w:val="22"/>
          <w:szCs w:val="22"/>
          <w:lang w:val="x-none"/>
        </w:rPr>
        <w:t>·</w:t>
      </w:r>
      <w:r w:rsidRPr="00094990">
        <w:rPr>
          <w:rFonts w:asciiTheme="minorHAnsi" w:hAnsiTheme="minorHAnsi" w:cstheme="minorHAnsi"/>
          <w:sz w:val="22"/>
          <w:szCs w:val="22"/>
        </w:rPr>
        <w:t> </w:t>
      </w:r>
      <w:r w:rsidRPr="00094990">
        <w:rPr>
          <w:rFonts w:asciiTheme="minorHAnsi" w:hAnsiTheme="minorHAnsi" w:cstheme="minorHAnsi"/>
          <w:sz w:val="22"/>
          <w:szCs w:val="22"/>
          <w14:ligatures w14:val="none"/>
        </w:rPr>
        <w:t>оскорбления</w:t>
      </w:r>
    </w:p>
    <w:p w:rsidR="00094990" w:rsidRPr="00094990" w:rsidRDefault="00094990" w:rsidP="00094990">
      <w:pPr>
        <w:widowControl w:val="0"/>
        <w:spacing w:after="0" w:line="271" w:lineRule="auto"/>
        <w:ind w:left="222" w:hanging="222"/>
        <w:outlineLvl w:val="2"/>
        <w:rPr>
          <w:rFonts w:asciiTheme="minorHAnsi" w:hAnsiTheme="minorHAnsi" w:cstheme="minorHAnsi"/>
          <w:sz w:val="22"/>
          <w:szCs w:val="22"/>
          <w14:ligatures w14:val="none"/>
        </w:rPr>
      </w:pPr>
      <w:r w:rsidRPr="00094990">
        <w:rPr>
          <w:rFonts w:asciiTheme="minorHAnsi" w:hAnsiTheme="minorHAnsi" w:cstheme="minorHAnsi"/>
          <w:b/>
          <w:bCs/>
          <w:sz w:val="22"/>
          <w:szCs w:val="22"/>
          <w:lang w:val="x-none"/>
        </w:rPr>
        <w:t>·</w:t>
      </w:r>
      <w:r w:rsidRPr="00094990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094990">
        <w:rPr>
          <w:rFonts w:asciiTheme="minorHAnsi" w:hAnsiTheme="minorHAnsi" w:cstheme="minorHAnsi"/>
          <w:sz w:val="22"/>
          <w:szCs w:val="22"/>
          <w14:ligatures w14:val="none"/>
        </w:rPr>
        <w:t>личная неприязнь к человеку</w:t>
      </w:r>
    </w:p>
    <w:p w:rsidR="00094990" w:rsidRPr="00094990" w:rsidRDefault="00094990" w:rsidP="00094990">
      <w:pPr>
        <w:widowControl w:val="0"/>
        <w:spacing w:after="0" w:line="271" w:lineRule="auto"/>
        <w:ind w:left="222" w:hanging="222"/>
        <w:outlineLvl w:val="2"/>
        <w:rPr>
          <w:rFonts w:asciiTheme="minorHAnsi" w:hAnsiTheme="minorHAnsi" w:cstheme="minorHAnsi"/>
          <w:sz w:val="22"/>
          <w:szCs w:val="22"/>
          <w14:ligatures w14:val="none"/>
        </w:rPr>
      </w:pPr>
      <w:r w:rsidRPr="00094990">
        <w:rPr>
          <w:rFonts w:asciiTheme="minorHAnsi" w:hAnsiTheme="minorHAnsi" w:cstheme="minorHAnsi"/>
          <w:b/>
          <w:bCs/>
          <w:sz w:val="22"/>
          <w:szCs w:val="22"/>
          <w:lang w:val="x-none"/>
        </w:rPr>
        <w:t>·</w:t>
      </w:r>
      <w:r w:rsidRPr="00094990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094990">
        <w:rPr>
          <w:rFonts w:asciiTheme="minorHAnsi" w:hAnsiTheme="minorHAnsi" w:cstheme="minorHAnsi"/>
          <w:sz w:val="22"/>
          <w:szCs w:val="22"/>
          <w14:ligatures w14:val="none"/>
        </w:rPr>
        <w:t>обиды</w:t>
      </w:r>
    </w:p>
    <w:p w:rsidR="00094990" w:rsidRPr="00094990" w:rsidRDefault="00094990" w:rsidP="00094990">
      <w:pPr>
        <w:widowControl w:val="0"/>
        <w:spacing w:after="0" w:line="271" w:lineRule="auto"/>
        <w:ind w:left="222" w:hanging="222"/>
        <w:rPr>
          <w:rFonts w:asciiTheme="minorHAnsi" w:hAnsiTheme="minorHAnsi" w:cstheme="minorHAnsi"/>
          <w:sz w:val="22"/>
          <w:szCs w:val="22"/>
          <w14:ligatures w14:val="none"/>
        </w:rPr>
      </w:pPr>
      <w:r w:rsidRPr="00094990">
        <w:rPr>
          <w:rFonts w:asciiTheme="minorHAnsi" w:hAnsiTheme="minorHAnsi" w:cstheme="minorHAnsi"/>
          <w:sz w:val="22"/>
          <w:szCs w:val="22"/>
          <w:lang w:val="x-none"/>
        </w:rPr>
        <w:t>·</w:t>
      </w:r>
      <w:r w:rsidRPr="00094990">
        <w:rPr>
          <w:rFonts w:asciiTheme="minorHAnsi" w:hAnsiTheme="minorHAnsi" w:cstheme="minorHAnsi"/>
          <w:sz w:val="22"/>
          <w:szCs w:val="22"/>
        </w:rPr>
        <w:t> </w:t>
      </w:r>
      <w:r w:rsidRPr="00094990">
        <w:rPr>
          <w:rFonts w:asciiTheme="minorHAnsi" w:hAnsiTheme="minorHAnsi" w:cstheme="minorHAnsi"/>
          <w:sz w:val="22"/>
          <w:szCs w:val="22"/>
          <w14:ligatures w14:val="none"/>
        </w:rPr>
        <w:t>обман, сплетни</w:t>
      </w:r>
    </w:p>
    <w:p w:rsidR="00094990" w:rsidRDefault="00094990" w:rsidP="00094990">
      <w:pPr>
        <w:widowControl w:val="0"/>
        <w:spacing w:after="0" w:line="271" w:lineRule="auto"/>
        <w:ind w:left="222" w:hanging="222"/>
        <w:outlineLvl w:val="2"/>
        <w:rPr>
          <w:rFonts w:asciiTheme="minorHAnsi" w:hAnsiTheme="minorHAnsi" w:cstheme="minorHAnsi"/>
          <w:sz w:val="22"/>
          <w:szCs w:val="22"/>
          <w14:ligatures w14:val="none"/>
        </w:rPr>
      </w:pPr>
      <w:r w:rsidRPr="00094990">
        <w:rPr>
          <w:rFonts w:asciiTheme="minorHAnsi" w:hAnsiTheme="minorHAnsi" w:cstheme="minorHAnsi"/>
          <w:b/>
          <w:bCs/>
          <w:color w:val="003300"/>
          <w:sz w:val="22"/>
          <w:szCs w:val="22"/>
          <w:lang w:val="x-none"/>
        </w:rPr>
        <w:t>·</w:t>
      </w:r>
      <w:r w:rsidRPr="00094990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094990">
        <w:rPr>
          <w:rFonts w:asciiTheme="minorHAnsi" w:hAnsiTheme="minorHAnsi" w:cstheme="minorHAnsi"/>
          <w:sz w:val="22"/>
          <w:szCs w:val="22"/>
          <w14:ligatures w14:val="none"/>
        </w:rPr>
        <w:t>борьба за девочку (мальчика)</w:t>
      </w:r>
    </w:p>
    <w:p w:rsidR="0082447A" w:rsidRPr="00094990" w:rsidRDefault="0082447A" w:rsidP="00094990">
      <w:pPr>
        <w:widowControl w:val="0"/>
        <w:spacing w:after="0" w:line="271" w:lineRule="auto"/>
        <w:ind w:left="222" w:hanging="222"/>
        <w:outlineLvl w:val="2"/>
        <w:rPr>
          <w:rFonts w:asciiTheme="minorHAnsi" w:hAnsiTheme="minorHAnsi" w:cstheme="minorHAnsi"/>
          <w:color w:val="003300"/>
          <w:sz w:val="22"/>
          <w:szCs w:val="22"/>
          <w14:ligatures w14:val="none"/>
        </w:rPr>
      </w:pPr>
    </w:p>
    <w:p w:rsidR="00094990" w:rsidRPr="00DA0DFB" w:rsidRDefault="00094990" w:rsidP="0082447A">
      <w:pPr>
        <w:widowControl w:val="0"/>
        <w:spacing w:after="0" w:line="240" w:lineRule="auto"/>
        <w:rPr>
          <w:rFonts w:asciiTheme="minorHAnsi" w:hAnsiTheme="minorHAnsi" w:cstheme="minorHAnsi"/>
          <w:b/>
          <w:sz w:val="22"/>
          <w:szCs w:val="22"/>
          <w14:ligatures w14:val="none"/>
        </w:rPr>
      </w:pPr>
      <w:r w:rsidRPr="00094990">
        <w:rPr>
          <w:rFonts w:asciiTheme="minorHAnsi" w:hAnsiTheme="minorHAnsi" w:cstheme="minorHAnsi"/>
          <w:sz w:val="22"/>
          <w:szCs w:val="22"/>
          <w14:ligatures w14:val="none"/>
        </w:rPr>
        <w:t> </w:t>
      </w:r>
      <w:r w:rsidRPr="00094990">
        <w:rPr>
          <w:rFonts w:asciiTheme="minorHAnsi" w:hAnsiTheme="minorHAnsi" w:cstheme="minorHAnsi"/>
          <w:b/>
          <w:sz w:val="22"/>
          <w:szCs w:val="22"/>
          <w14:ligatures w14:val="none"/>
        </w:rPr>
        <w:t>Пути решения:</w:t>
      </w:r>
    </w:p>
    <w:p w:rsidR="00094990" w:rsidRDefault="00094990" w:rsidP="0082447A">
      <w:pPr>
        <w:widowControl w:val="0"/>
        <w:spacing w:after="0" w:line="240" w:lineRule="auto"/>
        <w:rPr>
          <w:rFonts w:asciiTheme="minorHAnsi" w:hAnsiTheme="minorHAnsi" w:cstheme="minorHAnsi"/>
          <w:i/>
          <w:iCs/>
          <w:color w:val="C00000"/>
          <w:sz w:val="22"/>
          <w:szCs w:val="22"/>
          <w14:ligatures w14:val="none"/>
        </w:rPr>
      </w:pPr>
      <w:r w:rsidRPr="00094990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  <w14:ligatures w14:val="none"/>
        </w:rPr>
        <w:t>Очень часто дети могут урегулировать конфликтную ситуацию самостоятельно, без помощи взрослого</w:t>
      </w:r>
      <w:r w:rsidRPr="00094990">
        <w:rPr>
          <w:rFonts w:asciiTheme="minorHAnsi" w:hAnsiTheme="minorHAnsi" w:cstheme="minorHAnsi"/>
          <w:i/>
          <w:iCs/>
          <w:color w:val="C00000"/>
          <w:sz w:val="22"/>
          <w:szCs w:val="22"/>
          <w14:ligatures w14:val="none"/>
        </w:rPr>
        <w:t>.</w:t>
      </w:r>
    </w:p>
    <w:p w:rsidR="00094990" w:rsidRPr="00094990" w:rsidRDefault="00094990" w:rsidP="00094990">
      <w:pPr>
        <w:pStyle w:val="31"/>
        <w:widowControl w:val="0"/>
        <w:spacing w:after="0"/>
        <w:ind w:left="222" w:hanging="222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 w:rsidRPr="00094990">
        <w:rPr>
          <w:rFonts w:asciiTheme="minorHAnsi" w:hAnsiTheme="minorHAnsi" w:cstheme="minorHAnsi"/>
          <w:sz w:val="22"/>
          <w:szCs w:val="22"/>
          <w14:ligatures w14:val="none"/>
        </w:rPr>
        <w:t> </w:t>
      </w:r>
      <w:r w:rsidRPr="00094990">
        <w:rPr>
          <w:rFonts w:asciiTheme="minorHAnsi" w:hAnsiTheme="minorHAnsi" w:cstheme="minorHAnsi"/>
          <w:color w:val="003300"/>
          <w:sz w:val="22"/>
          <w:szCs w:val="22"/>
          <w:lang w:val="x-none"/>
        </w:rPr>
        <w:t>·</w:t>
      </w:r>
      <w:r w:rsidRPr="00094990">
        <w:rPr>
          <w:rFonts w:asciiTheme="minorHAnsi" w:hAnsiTheme="minorHAnsi" w:cstheme="minorHAnsi"/>
          <w:sz w:val="22"/>
          <w:szCs w:val="22"/>
        </w:rPr>
        <w:t> </w:t>
      </w:r>
      <w:r w:rsidRPr="00094990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 xml:space="preserve">Если вмешательство со стороны учителя все же необходимо, важно сделать это в спокойной форме. </w:t>
      </w:r>
    </w:p>
    <w:p w:rsidR="00094990" w:rsidRPr="00094990" w:rsidRDefault="00094990" w:rsidP="00094990">
      <w:pPr>
        <w:widowControl w:val="0"/>
        <w:spacing w:after="0" w:line="271" w:lineRule="auto"/>
        <w:ind w:left="222" w:hanging="222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 w:rsidRPr="00094990">
        <w:rPr>
          <w:rFonts w:asciiTheme="minorHAnsi" w:hAnsiTheme="minorHAnsi" w:cstheme="minorHAnsi"/>
          <w:color w:val="003300"/>
          <w:sz w:val="22"/>
          <w:szCs w:val="22"/>
          <w:lang w:val="x-none"/>
        </w:rPr>
        <w:t>·</w:t>
      </w:r>
      <w:r w:rsidRPr="00094990">
        <w:rPr>
          <w:rFonts w:asciiTheme="minorHAnsi" w:hAnsiTheme="minorHAnsi" w:cstheme="minorHAnsi"/>
          <w:sz w:val="22"/>
          <w:szCs w:val="22"/>
        </w:rPr>
        <w:t> </w:t>
      </w:r>
      <w:r w:rsidRPr="00094990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 xml:space="preserve">Лучше обойтись без давления на ребенка, без публичных извинений, ограничившись подсказкой. </w:t>
      </w:r>
    </w:p>
    <w:p w:rsidR="00094990" w:rsidRDefault="00094990" w:rsidP="00094990">
      <w:pPr>
        <w:widowControl w:val="0"/>
        <w:spacing w:after="0" w:line="271" w:lineRule="auto"/>
        <w:ind w:left="222" w:hanging="222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 w:rsidRPr="00094990">
        <w:rPr>
          <w:rFonts w:asciiTheme="minorHAnsi" w:hAnsiTheme="minorHAnsi" w:cstheme="minorHAnsi"/>
          <w:color w:val="003300"/>
          <w:sz w:val="22"/>
          <w:szCs w:val="22"/>
          <w:lang w:val="x-none"/>
        </w:rPr>
        <w:t>·</w:t>
      </w:r>
      <w:r w:rsidRPr="00094990">
        <w:rPr>
          <w:rFonts w:asciiTheme="minorHAnsi" w:hAnsiTheme="minorHAnsi" w:cstheme="minorHAnsi"/>
          <w:sz w:val="22"/>
          <w:szCs w:val="22"/>
        </w:rPr>
        <w:t> </w:t>
      </w:r>
      <w:r w:rsidRPr="00094990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 xml:space="preserve">Если подросток сильно расстроен, плачет, в первую очередь важно его выслушать, не спешить с советами. </w:t>
      </w:r>
    </w:p>
    <w:p w:rsidR="00094990" w:rsidRDefault="00094990" w:rsidP="00094990">
      <w:pPr>
        <w:widowControl w:val="0"/>
        <w:spacing w:after="0" w:line="271" w:lineRule="auto"/>
        <w:ind w:left="222" w:hanging="222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 xml:space="preserve">  </w:t>
      </w:r>
      <w:r w:rsidRPr="00094990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 xml:space="preserve">Важно просто побыть рядом, послушать, дать ему понять, что взрослые ему действительно </w:t>
      </w:r>
    </w:p>
    <w:p w:rsidR="00094990" w:rsidRDefault="00094990" w:rsidP="00094990">
      <w:pPr>
        <w:widowControl w:val="0"/>
        <w:spacing w:after="0" w:line="271" w:lineRule="auto"/>
        <w:ind w:left="222" w:hanging="222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 xml:space="preserve">  </w:t>
      </w:r>
      <w:r w:rsidRPr="00094990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>сопереживают («Я понимаю, это обидно», «Грустно, что с тобой произошла такая история»,</w:t>
      </w:r>
    </w:p>
    <w:p w:rsidR="00094990" w:rsidRDefault="00094990" w:rsidP="00094990">
      <w:pPr>
        <w:widowControl w:val="0"/>
        <w:spacing w:after="0" w:line="271" w:lineRule="auto"/>
        <w:ind w:left="222" w:hanging="222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 w:rsidRPr="00094990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 xml:space="preserve"> «Я бы тоже разозлилась»). А потом, когда эмоции поутихнут, попробовать все-таки разобраться, как </w:t>
      </w:r>
    </w:p>
    <w:p w:rsidR="00094990" w:rsidRDefault="00094990" w:rsidP="00094990">
      <w:pPr>
        <w:widowControl w:val="0"/>
        <w:spacing w:after="0" w:line="271" w:lineRule="auto"/>
        <w:ind w:left="222" w:hanging="222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 xml:space="preserve"> </w:t>
      </w:r>
      <w:r w:rsidRPr="00094990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 xml:space="preserve">можно исправить ситуацию.  Желательно при этом дать возможность подростку самому подумать над </w:t>
      </w:r>
    </w:p>
    <w:p w:rsidR="00094990" w:rsidRDefault="00094990" w:rsidP="00094990">
      <w:pPr>
        <w:widowControl w:val="0"/>
        <w:spacing w:after="0" w:line="271" w:lineRule="auto"/>
        <w:ind w:left="222" w:hanging="222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 xml:space="preserve"> </w:t>
      </w:r>
      <w:r w:rsidRPr="00094990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 xml:space="preserve">разными вариантами, попробовать увидеть их последствия. Лучше, если ученик сам найдет алгоритм </w:t>
      </w:r>
    </w:p>
    <w:p w:rsidR="00094990" w:rsidRDefault="00094990" w:rsidP="00094990">
      <w:pPr>
        <w:widowControl w:val="0"/>
        <w:spacing w:after="0" w:line="271" w:lineRule="auto"/>
        <w:ind w:left="222" w:hanging="222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 xml:space="preserve"> </w:t>
      </w:r>
      <w:r w:rsidRPr="00094990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 xml:space="preserve">решения этой задачи.  </w:t>
      </w:r>
    </w:p>
    <w:p w:rsidR="00094990" w:rsidRDefault="00094990" w:rsidP="00094990">
      <w:pPr>
        <w:widowControl w:val="0"/>
        <w:spacing w:after="0" w:line="271" w:lineRule="auto"/>
        <w:ind w:left="222" w:hanging="222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 xml:space="preserve"> </w:t>
      </w:r>
      <w:r w:rsidRPr="00094990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>Самостоятельное конструктивное решение конфликта добавит</w:t>
      </w:r>
      <w:r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 xml:space="preserve"> </w:t>
      </w:r>
      <w:r w:rsidRPr="00094990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 xml:space="preserve"> в копилку опыта ребенка  социальные</w:t>
      </w:r>
    </w:p>
    <w:p w:rsidR="00094990" w:rsidRDefault="00094990" w:rsidP="00094990">
      <w:pPr>
        <w:widowControl w:val="0"/>
        <w:spacing w:after="0" w:line="271" w:lineRule="auto"/>
        <w:ind w:left="222" w:hanging="222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 xml:space="preserve"> </w:t>
      </w:r>
      <w:r w:rsidRPr="00094990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>навыки, которые помогут</w:t>
      </w:r>
      <w:r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 xml:space="preserve"> </w:t>
      </w:r>
      <w:r w:rsidRPr="00094990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 xml:space="preserve"> ему в общении со сверстниками, научат решать  проблемы, </w:t>
      </w:r>
      <w:r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 xml:space="preserve"> </w:t>
      </w:r>
      <w:r w:rsidRPr="00094990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 xml:space="preserve"> что пригодится ему </w:t>
      </w:r>
    </w:p>
    <w:p w:rsidR="00094990" w:rsidRDefault="00094990" w:rsidP="00094990">
      <w:pPr>
        <w:widowControl w:val="0"/>
        <w:spacing w:after="0" w:line="271" w:lineRule="auto"/>
        <w:ind w:left="222" w:hanging="222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 w:rsidRPr="00094990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 xml:space="preserve">и  во взрослой жизни. </w:t>
      </w:r>
    </w:p>
    <w:p w:rsidR="00094990" w:rsidRPr="00094990" w:rsidRDefault="00094990" w:rsidP="00094990">
      <w:pPr>
        <w:widowControl w:val="0"/>
        <w:spacing w:after="0" w:line="271" w:lineRule="auto"/>
        <w:ind w:left="222" w:hanging="222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</w:p>
    <w:p w:rsidR="007B6E76" w:rsidRDefault="00094990" w:rsidP="007B6E76">
      <w:pPr>
        <w:widowControl w:val="0"/>
        <w:spacing w:after="0" w:line="240" w:lineRule="auto"/>
        <w:rPr>
          <w:b/>
          <w:bCs/>
          <w:color w:val="C00000"/>
          <w:sz w:val="22"/>
          <w:szCs w:val="22"/>
          <w14:ligatures w14:val="none"/>
        </w:rPr>
      </w:pPr>
      <w:r>
        <w:rPr>
          <w:b/>
          <w:bCs/>
          <w:color w:val="C00000"/>
          <w:sz w:val="22"/>
          <w:szCs w:val="22"/>
          <w14:ligatures w14:val="none"/>
        </w:rPr>
        <w:t>Толерантность в разрешении конфликтов</w:t>
      </w:r>
    </w:p>
    <w:p w:rsidR="007B6E76" w:rsidRPr="007B6E76" w:rsidRDefault="007B6E76" w:rsidP="007B6E76">
      <w:pPr>
        <w:widowControl w:val="0"/>
        <w:spacing w:after="0" w:line="240" w:lineRule="auto"/>
        <w:rPr>
          <w:rFonts w:asciiTheme="minorHAnsi" w:hAnsiTheme="minorHAnsi" w:cstheme="minorHAnsi"/>
          <w:b/>
          <w:sz w:val="22"/>
          <w:szCs w:val="22"/>
          <w14:ligatures w14:val="none"/>
        </w:rPr>
      </w:pPr>
      <w:r w:rsidRPr="007B6E76">
        <w:rPr>
          <w:rFonts w:asciiTheme="minorHAnsi" w:hAnsiTheme="minorHAnsi" w:cstheme="minorHAnsi"/>
          <w:b/>
          <w:color w:val="003300"/>
          <w:sz w:val="22"/>
          <w:szCs w:val="22"/>
          <w14:ligatures w14:val="none"/>
        </w:rPr>
        <w:t>Толерантность </w:t>
      </w:r>
      <w:r w:rsidRPr="007B6E76">
        <w:rPr>
          <w:rFonts w:asciiTheme="minorHAnsi" w:hAnsiTheme="minorHAnsi" w:cstheme="minorHAnsi"/>
          <w:b/>
          <w:sz w:val="22"/>
          <w:szCs w:val="22"/>
          <w14:ligatures w14:val="none"/>
        </w:rPr>
        <w:t>(</w:t>
      </w:r>
      <w:r w:rsidRPr="007B6E76">
        <w:rPr>
          <w:rFonts w:asciiTheme="minorHAnsi" w:hAnsiTheme="minorHAnsi" w:cstheme="minorHAnsi"/>
          <w:b/>
          <w:color w:val="003300"/>
          <w:sz w:val="22"/>
          <w:szCs w:val="22"/>
          <w14:ligatures w14:val="none"/>
        </w:rPr>
        <w:t xml:space="preserve">лат. </w:t>
      </w:r>
      <w:proofErr w:type="spellStart"/>
      <w:r w:rsidRPr="007B6E76">
        <w:rPr>
          <w:rFonts w:asciiTheme="minorHAnsi" w:hAnsiTheme="minorHAnsi" w:cstheme="minorHAnsi"/>
          <w:b/>
          <w:color w:val="003300"/>
          <w:sz w:val="22"/>
          <w:szCs w:val="22"/>
          <w:lang w:val="en-US"/>
          <w14:ligatures w14:val="none"/>
        </w:rPr>
        <w:t>tolerantia</w:t>
      </w:r>
      <w:proofErr w:type="spellEnd"/>
      <w:r w:rsidRPr="007B6E76">
        <w:rPr>
          <w:rFonts w:asciiTheme="minorHAnsi" w:hAnsiTheme="minorHAnsi" w:cstheme="minorHAnsi"/>
          <w:b/>
          <w:color w:val="003300"/>
          <w:sz w:val="22"/>
          <w:szCs w:val="22"/>
          <w14:ligatures w14:val="none"/>
        </w:rPr>
        <w:t xml:space="preserve">) означает терпимость. </w:t>
      </w:r>
    </w:p>
    <w:p w:rsidR="007B6E76" w:rsidRPr="007B6E76" w:rsidRDefault="007B6E76" w:rsidP="007B6E76">
      <w:pPr>
        <w:widowControl w:val="0"/>
        <w:spacing w:after="0" w:line="240" w:lineRule="auto"/>
        <w:outlineLvl w:val="2"/>
        <w:rPr>
          <w:rFonts w:asciiTheme="minorHAnsi" w:hAnsiTheme="minorHAnsi" w:cstheme="minorHAnsi"/>
          <w:sz w:val="22"/>
          <w:szCs w:val="22"/>
          <w14:ligatures w14:val="none"/>
        </w:rPr>
      </w:pPr>
      <w:r w:rsidRPr="007B6E76">
        <w:rPr>
          <w:rFonts w:asciiTheme="minorHAnsi" w:hAnsiTheme="minorHAnsi" w:cstheme="minorHAnsi"/>
          <w:sz w:val="22"/>
          <w:szCs w:val="22"/>
          <w14:ligatures w14:val="none"/>
        </w:rPr>
        <w:t xml:space="preserve">Такое понимание закреплено в Декларации принципов толерантности, провозглашенной и подписанной </w:t>
      </w:r>
    </w:p>
    <w:p w:rsidR="007B6E76" w:rsidRPr="007B6E76" w:rsidRDefault="0082447A" w:rsidP="007B6E76">
      <w:pPr>
        <w:widowControl w:val="0"/>
        <w:spacing w:after="0" w:line="240" w:lineRule="auto"/>
        <w:outlineLvl w:val="2"/>
        <w:rPr>
          <w:rFonts w:asciiTheme="minorHAnsi" w:hAnsiTheme="minorHAnsi" w:cstheme="minorHAnsi"/>
          <w:sz w:val="22"/>
          <w:szCs w:val="22"/>
          <w14:ligatures w14:val="none"/>
        </w:rPr>
      </w:pPr>
      <w:r>
        <w:rPr>
          <w:rFonts w:asciiTheme="minorHAnsi" w:hAnsiTheme="minorHAnsi" w:cstheme="minorHAnsi"/>
          <w:sz w:val="22"/>
          <w:szCs w:val="22"/>
          <w14:ligatures w14:val="none"/>
        </w:rPr>
        <w:t xml:space="preserve"> </w:t>
      </w:r>
      <w:r w:rsidR="007B6E76" w:rsidRPr="007B6E76">
        <w:rPr>
          <w:rFonts w:asciiTheme="minorHAnsi" w:hAnsiTheme="minorHAnsi" w:cstheme="minorHAnsi"/>
          <w:sz w:val="22"/>
          <w:szCs w:val="22"/>
          <w14:ligatures w14:val="none"/>
        </w:rPr>
        <w:t xml:space="preserve">ЮНЕСКО 16 ноября 1995г.  </w:t>
      </w:r>
    </w:p>
    <w:p w:rsidR="0082447A" w:rsidRDefault="0082447A" w:rsidP="007B6E76">
      <w:pPr>
        <w:widowControl w:val="0"/>
        <w:spacing w:after="0" w:line="240" w:lineRule="auto"/>
        <w:rPr>
          <w:rFonts w:asciiTheme="minorHAnsi" w:hAnsiTheme="minorHAnsi" w:cstheme="minorHAnsi"/>
          <w:sz w:val="22"/>
          <w:szCs w:val="22"/>
          <w14:ligatures w14:val="none"/>
        </w:rPr>
      </w:pPr>
      <w:r>
        <w:rPr>
          <w:rFonts w:asciiTheme="minorHAnsi" w:hAnsiTheme="minorHAnsi" w:cstheme="minorHAnsi"/>
          <w:b/>
          <w:sz w:val="22"/>
          <w:szCs w:val="22"/>
          <w14:ligatures w14:val="none"/>
        </w:rPr>
        <w:t xml:space="preserve"> </w:t>
      </w:r>
      <w:r w:rsidR="007B6E76" w:rsidRPr="007B6E76">
        <w:rPr>
          <w:rFonts w:asciiTheme="minorHAnsi" w:hAnsiTheme="minorHAnsi" w:cstheme="minorHAnsi"/>
          <w:b/>
          <w:sz w:val="22"/>
          <w:szCs w:val="22"/>
          <w14:ligatures w14:val="none"/>
        </w:rPr>
        <w:t>Быть толерантным</w:t>
      </w:r>
      <w:r w:rsidR="007B6E76" w:rsidRPr="007B6E76">
        <w:rPr>
          <w:rFonts w:asciiTheme="minorHAnsi" w:hAnsiTheme="minorHAnsi" w:cstheme="minorHAnsi"/>
          <w:sz w:val="22"/>
          <w:szCs w:val="22"/>
          <w14:ligatures w14:val="none"/>
        </w:rPr>
        <w:t> — это испытывать нормальные человеческие</w:t>
      </w:r>
      <w:r w:rsidR="007B6E76">
        <w:rPr>
          <w:rFonts w:asciiTheme="minorHAnsi" w:hAnsiTheme="minorHAnsi" w:cstheme="minorHAnsi"/>
          <w:sz w:val="22"/>
          <w:szCs w:val="22"/>
          <w14:ligatures w14:val="none"/>
        </w:rPr>
        <w:t xml:space="preserve"> </w:t>
      </w:r>
      <w:r w:rsidR="007B6E76" w:rsidRPr="007B6E76">
        <w:rPr>
          <w:rFonts w:asciiTheme="minorHAnsi" w:hAnsiTheme="minorHAnsi" w:cstheme="minorHAnsi"/>
          <w:sz w:val="22"/>
          <w:szCs w:val="22"/>
          <w14:ligatures w14:val="none"/>
        </w:rPr>
        <w:t xml:space="preserve"> чувства и положительно относиться ко </w:t>
      </w:r>
      <w:r>
        <w:rPr>
          <w:rFonts w:asciiTheme="minorHAnsi" w:hAnsiTheme="minorHAnsi" w:cstheme="minorHAnsi"/>
          <w:sz w:val="22"/>
          <w:szCs w:val="22"/>
          <w14:ligatures w14:val="none"/>
        </w:rPr>
        <w:t xml:space="preserve"> </w:t>
      </w:r>
    </w:p>
    <w:p w:rsidR="007B6E76" w:rsidRPr="007B6E76" w:rsidRDefault="0082447A" w:rsidP="007B6E76">
      <w:pPr>
        <w:widowControl w:val="0"/>
        <w:spacing w:after="0" w:line="240" w:lineRule="auto"/>
        <w:rPr>
          <w:rFonts w:asciiTheme="minorHAnsi" w:hAnsiTheme="minorHAnsi" w:cstheme="minorHAnsi"/>
          <w:sz w:val="22"/>
          <w:szCs w:val="22"/>
          <w14:ligatures w14:val="none"/>
        </w:rPr>
      </w:pPr>
      <w:r>
        <w:rPr>
          <w:rFonts w:asciiTheme="minorHAnsi" w:hAnsiTheme="minorHAnsi" w:cstheme="minorHAnsi"/>
          <w:sz w:val="22"/>
          <w:szCs w:val="22"/>
          <w14:ligatures w14:val="none"/>
        </w:rPr>
        <w:t xml:space="preserve"> </w:t>
      </w:r>
      <w:r w:rsidR="007B6E76" w:rsidRPr="007B6E76">
        <w:rPr>
          <w:rFonts w:asciiTheme="minorHAnsi" w:hAnsiTheme="minorHAnsi" w:cstheme="minorHAnsi"/>
          <w:sz w:val="22"/>
          <w:szCs w:val="22"/>
          <w14:ligatures w14:val="none"/>
        </w:rPr>
        <w:t>всему, кроме попирания общечеловеческих и моральных устоев.</w:t>
      </w:r>
    </w:p>
    <w:p w:rsidR="007B6E76" w:rsidRPr="007B6E76" w:rsidRDefault="0082447A" w:rsidP="007B6E76">
      <w:pPr>
        <w:widowControl w:val="0"/>
        <w:spacing w:after="0" w:line="240" w:lineRule="auto"/>
        <w:outlineLvl w:val="2"/>
        <w:rPr>
          <w:rFonts w:asciiTheme="minorHAnsi" w:hAnsiTheme="minorHAnsi" w:cstheme="minorHAnsi"/>
          <w:b/>
          <w:sz w:val="22"/>
          <w:szCs w:val="22"/>
          <w14:ligatures w14:val="none"/>
        </w:rPr>
      </w:pPr>
      <w:r>
        <w:rPr>
          <w:rFonts w:asciiTheme="minorHAnsi" w:hAnsiTheme="minorHAnsi" w:cstheme="minorHAnsi"/>
          <w:b/>
          <w:sz w:val="22"/>
          <w:szCs w:val="22"/>
          <w14:ligatures w14:val="none"/>
        </w:rPr>
        <w:t xml:space="preserve"> </w:t>
      </w:r>
      <w:r w:rsidR="007B6E76" w:rsidRPr="007B6E76">
        <w:rPr>
          <w:rFonts w:asciiTheme="minorHAnsi" w:hAnsiTheme="minorHAnsi" w:cstheme="minorHAnsi"/>
          <w:b/>
          <w:sz w:val="22"/>
          <w:szCs w:val="22"/>
          <w14:ligatures w14:val="none"/>
        </w:rPr>
        <w:t>Это:</w:t>
      </w:r>
    </w:p>
    <w:p w:rsidR="007B6E76" w:rsidRPr="007B6E76" w:rsidRDefault="007B6E76" w:rsidP="007B6E76">
      <w:pPr>
        <w:widowControl w:val="0"/>
        <w:spacing w:after="0" w:line="240" w:lineRule="auto"/>
        <w:ind w:left="105" w:hanging="105"/>
        <w:outlineLvl w:val="2"/>
        <w:rPr>
          <w:rFonts w:asciiTheme="minorHAnsi" w:hAnsiTheme="minorHAnsi" w:cstheme="minorHAnsi"/>
          <w:sz w:val="22"/>
          <w:szCs w:val="22"/>
          <w14:ligatures w14:val="none"/>
        </w:rPr>
      </w:pPr>
      <w:r w:rsidRPr="007B6E76">
        <w:rPr>
          <w:rFonts w:asciiTheme="minorHAnsi" w:hAnsiTheme="minorHAnsi" w:cstheme="minorHAnsi"/>
          <w:sz w:val="22"/>
          <w:szCs w:val="22"/>
          <w14:ligatures w14:val="none"/>
        </w:rPr>
        <w:t>· отказ от агрессии;</w:t>
      </w:r>
    </w:p>
    <w:p w:rsidR="007B6E76" w:rsidRPr="007B6E76" w:rsidRDefault="007B6E76" w:rsidP="007B6E76">
      <w:pPr>
        <w:widowControl w:val="0"/>
        <w:spacing w:after="0" w:line="240" w:lineRule="auto"/>
        <w:ind w:left="105" w:hanging="105"/>
        <w:outlineLvl w:val="2"/>
        <w:rPr>
          <w:rFonts w:asciiTheme="minorHAnsi" w:hAnsiTheme="minorHAnsi" w:cstheme="minorHAnsi"/>
          <w:sz w:val="22"/>
          <w:szCs w:val="22"/>
          <w14:ligatures w14:val="none"/>
        </w:rPr>
      </w:pPr>
      <w:r w:rsidRPr="007B6E76">
        <w:rPr>
          <w:rFonts w:asciiTheme="minorHAnsi" w:hAnsiTheme="minorHAnsi" w:cstheme="minorHAnsi"/>
          <w:sz w:val="22"/>
          <w:szCs w:val="22"/>
          <w14:ligatures w14:val="none"/>
        </w:rPr>
        <w:t>· терпение;</w:t>
      </w:r>
    </w:p>
    <w:p w:rsidR="007B6E76" w:rsidRPr="007B6E76" w:rsidRDefault="007B6E76" w:rsidP="007B6E76">
      <w:pPr>
        <w:widowControl w:val="0"/>
        <w:spacing w:after="0" w:line="240" w:lineRule="auto"/>
        <w:ind w:left="105" w:hanging="105"/>
        <w:outlineLvl w:val="2"/>
        <w:rPr>
          <w:rFonts w:asciiTheme="minorHAnsi" w:hAnsiTheme="minorHAnsi" w:cstheme="minorHAnsi"/>
          <w:sz w:val="22"/>
          <w:szCs w:val="22"/>
          <w14:ligatures w14:val="none"/>
        </w:rPr>
      </w:pPr>
      <w:r w:rsidRPr="007B6E76">
        <w:rPr>
          <w:rFonts w:asciiTheme="minorHAnsi" w:hAnsiTheme="minorHAnsi" w:cstheme="minorHAnsi"/>
          <w:sz w:val="22"/>
          <w:szCs w:val="22"/>
          <w14:ligatures w14:val="none"/>
        </w:rPr>
        <w:t>· спокойное восприятие мира;</w:t>
      </w:r>
    </w:p>
    <w:p w:rsidR="007B6E76" w:rsidRPr="007B6E76" w:rsidRDefault="007B6E76" w:rsidP="007B6E76">
      <w:pPr>
        <w:widowControl w:val="0"/>
        <w:spacing w:after="0" w:line="240" w:lineRule="auto"/>
        <w:ind w:left="105" w:hanging="105"/>
        <w:outlineLvl w:val="2"/>
        <w:rPr>
          <w:rFonts w:asciiTheme="minorHAnsi" w:hAnsiTheme="minorHAnsi" w:cstheme="minorHAnsi"/>
          <w:sz w:val="22"/>
          <w:szCs w:val="22"/>
          <w14:ligatures w14:val="none"/>
        </w:rPr>
      </w:pPr>
      <w:r w:rsidRPr="007B6E76">
        <w:rPr>
          <w:rFonts w:asciiTheme="minorHAnsi" w:hAnsiTheme="minorHAnsi" w:cstheme="minorHAnsi"/>
          <w:sz w:val="22"/>
          <w:szCs w:val="22"/>
          <w14:ligatures w14:val="none"/>
        </w:rPr>
        <w:t>· философская оценка жизненных принципов и проявлений характера других людей.</w:t>
      </w:r>
    </w:p>
    <w:p w:rsidR="007B6E76" w:rsidRPr="007B6E76" w:rsidRDefault="007B6E76" w:rsidP="007B6E76">
      <w:pPr>
        <w:widowControl w:val="0"/>
        <w:spacing w:after="0" w:line="240" w:lineRule="auto"/>
        <w:rPr>
          <w:rFonts w:asciiTheme="minorHAnsi" w:hAnsiTheme="minorHAnsi" w:cstheme="minorHAnsi"/>
          <w:sz w:val="22"/>
          <w:szCs w:val="22"/>
          <w14:ligatures w14:val="none"/>
        </w:rPr>
      </w:pPr>
      <w:r w:rsidRPr="007B6E76">
        <w:rPr>
          <w:rFonts w:asciiTheme="minorHAnsi" w:hAnsiTheme="minorHAnsi" w:cstheme="minorHAnsi"/>
          <w:sz w:val="22"/>
          <w:szCs w:val="22"/>
          <w14:ligatures w14:val="none"/>
        </w:rPr>
        <w:t> </w:t>
      </w:r>
    </w:p>
    <w:p w:rsidR="00E35665" w:rsidRDefault="00E35665" w:rsidP="007B6E76">
      <w:pPr>
        <w:widowControl w:val="0"/>
        <w:spacing w:after="0"/>
        <w:jc w:val="center"/>
        <w:rPr>
          <w:b/>
          <w:bCs/>
          <w:color w:val="C00000"/>
          <w:sz w:val="22"/>
          <w:szCs w:val="22"/>
          <w14:ligatures w14:val="none"/>
        </w:rPr>
      </w:pPr>
    </w:p>
    <w:p w:rsidR="00E35665" w:rsidRDefault="00E35665" w:rsidP="007B6E76">
      <w:pPr>
        <w:widowControl w:val="0"/>
        <w:spacing w:after="0"/>
        <w:jc w:val="center"/>
        <w:rPr>
          <w:b/>
          <w:bCs/>
          <w:color w:val="C00000"/>
          <w:sz w:val="22"/>
          <w:szCs w:val="22"/>
          <w14:ligatures w14:val="none"/>
        </w:rPr>
      </w:pPr>
    </w:p>
    <w:p w:rsidR="007B6E76" w:rsidRPr="007B6E76" w:rsidRDefault="007B6E76" w:rsidP="007B6E76">
      <w:pPr>
        <w:widowControl w:val="0"/>
        <w:spacing w:after="0"/>
        <w:jc w:val="center"/>
        <w:rPr>
          <w:b/>
          <w:bCs/>
          <w:color w:val="C00000"/>
          <w:sz w:val="22"/>
          <w:szCs w:val="22"/>
          <w14:ligatures w14:val="none"/>
        </w:rPr>
      </w:pPr>
      <w:r w:rsidRPr="007B6E76">
        <w:rPr>
          <w:b/>
          <w:bCs/>
          <w:color w:val="C00000"/>
          <w:sz w:val="22"/>
          <w:szCs w:val="22"/>
          <w14:ligatures w14:val="none"/>
        </w:rPr>
        <w:t>Виды социологической толерантности</w:t>
      </w:r>
    </w:p>
    <w:p w:rsidR="007B6E76" w:rsidRPr="007B6E76" w:rsidRDefault="007B6E76" w:rsidP="007B6E76">
      <w:pPr>
        <w:widowControl w:val="0"/>
        <w:spacing w:after="0" w:line="240" w:lineRule="auto"/>
        <w:ind w:left="221" w:hanging="221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 w:rsidRPr="007B6E76">
        <w:rPr>
          <w:rFonts w:asciiTheme="minorHAnsi" w:hAnsiTheme="minorHAnsi" w:cstheme="minorHAnsi"/>
          <w:color w:val="003300"/>
          <w:sz w:val="22"/>
          <w:szCs w:val="22"/>
          <w:lang w:val="x-none"/>
        </w:rPr>
        <w:lastRenderedPageBreak/>
        <w:t>·</w:t>
      </w:r>
      <w:r w:rsidRPr="007B6E76">
        <w:rPr>
          <w:rFonts w:asciiTheme="minorHAnsi" w:hAnsiTheme="minorHAnsi" w:cstheme="minorHAnsi"/>
          <w:sz w:val="22"/>
          <w:szCs w:val="22"/>
        </w:rPr>
        <w:t> </w:t>
      </w:r>
      <w:r w:rsidRPr="007B6E76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>гендерная – уважительное отношение к противоположному полу;</w:t>
      </w:r>
    </w:p>
    <w:p w:rsidR="007B6E76" w:rsidRPr="007B6E76" w:rsidRDefault="007B6E76" w:rsidP="007B6E76">
      <w:pPr>
        <w:widowControl w:val="0"/>
        <w:spacing w:after="0" w:line="240" w:lineRule="auto"/>
        <w:ind w:left="221" w:hanging="221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 w:rsidRPr="007B6E76">
        <w:rPr>
          <w:rFonts w:asciiTheme="minorHAnsi" w:hAnsiTheme="minorHAnsi" w:cstheme="minorHAnsi"/>
          <w:color w:val="003300"/>
          <w:sz w:val="22"/>
          <w:szCs w:val="22"/>
          <w:lang w:val="x-none"/>
        </w:rPr>
        <w:t>·</w:t>
      </w:r>
      <w:r w:rsidRPr="007B6E76">
        <w:rPr>
          <w:rFonts w:asciiTheme="minorHAnsi" w:hAnsiTheme="minorHAnsi" w:cstheme="minorHAnsi"/>
          <w:sz w:val="22"/>
          <w:szCs w:val="22"/>
        </w:rPr>
        <w:t> </w:t>
      </w:r>
      <w:r w:rsidRPr="007B6E76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>расовая – терпимость по отношению к представителю другой расы;</w:t>
      </w:r>
    </w:p>
    <w:p w:rsidR="007B6E76" w:rsidRPr="007B6E76" w:rsidRDefault="007B6E76" w:rsidP="007B6E76">
      <w:pPr>
        <w:widowControl w:val="0"/>
        <w:spacing w:after="0" w:line="240" w:lineRule="auto"/>
        <w:ind w:left="221" w:hanging="221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 w:rsidRPr="007B6E76">
        <w:rPr>
          <w:rFonts w:asciiTheme="minorHAnsi" w:hAnsiTheme="minorHAnsi" w:cstheme="minorHAnsi"/>
          <w:color w:val="003300"/>
          <w:sz w:val="22"/>
          <w:szCs w:val="22"/>
          <w:lang w:val="x-none"/>
        </w:rPr>
        <w:t>·</w:t>
      </w:r>
      <w:r w:rsidRPr="007B6E76">
        <w:rPr>
          <w:rFonts w:asciiTheme="minorHAnsi" w:hAnsiTheme="minorHAnsi" w:cstheme="minorHAnsi"/>
          <w:sz w:val="22"/>
          <w:szCs w:val="22"/>
        </w:rPr>
        <w:t> </w:t>
      </w:r>
      <w:r w:rsidRPr="007B6E76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>национальная – уважительное отношение к людям других национальностей;</w:t>
      </w:r>
    </w:p>
    <w:p w:rsidR="007B6E76" w:rsidRPr="007B6E76" w:rsidRDefault="007B6E76" w:rsidP="007B6E76">
      <w:pPr>
        <w:widowControl w:val="0"/>
        <w:spacing w:after="0" w:line="240" w:lineRule="auto"/>
        <w:ind w:left="221" w:hanging="221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 w:rsidRPr="007B6E76">
        <w:rPr>
          <w:rFonts w:asciiTheme="minorHAnsi" w:hAnsiTheme="minorHAnsi" w:cstheme="minorHAnsi"/>
          <w:color w:val="003300"/>
          <w:sz w:val="22"/>
          <w:szCs w:val="22"/>
          <w:lang w:val="x-none"/>
        </w:rPr>
        <w:t>·</w:t>
      </w:r>
      <w:r w:rsidRPr="007B6E76">
        <w:rPr>
          <w:rFonts w:asciiTheme="minorHAnsi" w:hAnsiTheme="minorHAnsi" w:cstheme="minorHAnsi"/>
          <w:sz w:val="22"/>
          <w:szCs w:val="22"/>
        </w:rPr>
        <w:t> </w:t>
      </w:r>
      <w:r w:rsidRPr="007B6E76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>по отношению к инвалидам;</w:t>
      </w:r>
    </w:p>
    <w:p w:rsidR="007B6E76" w:rsidRPr="007B6E76" w:rsidRDefault="007B6E76" w:rsidP="007B6E76">
      <w:pPr>
        <w:widowControl w:val="0"/>
        <w:spacing w:after="0" w:line="240" w:lineRule="auto"/>
        <w:ind w:left="221" w:hanging="221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 w:rsidRPr="007B6E76">
        <w:rPr>
          <w:rFonts w:asciiTheme="minorHAnsi" w:hAnsiTheme="minorHAnsi" w:cstheme="minorHAnsi"/>
          <w:color w:val="003300"/>
          <w:sz w:val="22"/>
          <w:szCs w:val="22"/>
          <w:lang w:val="x-none"/>
        </w:rPr>
        <w:t>·</w:t>
      </w:r>
      <w:r w:rsidRPr="007B6E76">
        <w:rPr>
          <w:rFonts w:asciiTheme="minorHAnsi" w:hAnsiTheme="minorHAnsi" w:cstheme="minorHAnsi"/>
          <w:sz w:val="22"/>
          <w:szCs w:val="22"/>
        </w:rPr>
        <w:t> </w:t>
      </w:r>
      <w:r w:rsidRPr="007B6E76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>религиозная – уважение и принятие представителей другого вероисповедание;</w:t>
      </w:r>
    </w:p>
    <w:p w:rsidR="007B6E76" w:rsidRPr="007B6E76" w:rsidRDefault="007B6E76" w:rsidP="007B6E76">
      <w:pPr>
        <w:widowControl w:val="0"/>
        <w:spacing w:after="0" w:line="240" w:lineRule="auto"/>
        <w:ind w:left="221" w:hanging="221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 w:rsidRPr="007B6E76">
        <w:rPr>
          <w:rFonts w:asciiTheme="minorHAnsi" w:hAnsiTheme="minorHAnsi" w:cstheme="minorHAnsi"/>
          <w:color w:val="003300"/>
          <w:sz w:val="22"/>
          <w:szCs w:val="22"/>
          <w:lang w:val="x-none"/>
        </w:rPr>
        <w:t>·</w:t>
      </w:r>
      <w:r w:rsidRPr="007B6E76">
        <w:rPr>
          <w:rFonts w:asciiTheme="minorHAnsi" w:hAnsiTheme="minorHAnsi" w:cstheme="minorHAnsi"/>
          <w:sz w:val="22"/>
          <w:szCs w:val="22"/>
        </w:rPr>
        <w:t> </w:t>
      </w:r>
      <w:r w:rsidRPr="007B6E76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>политическая – терпимость к представителям разных политических партий и движений;</w:t>
      </w:r>
    </w:p>
    <w:p w:rsidR="007B6E76" w:rsidRPr="007B6E76" w:rsidRDefault="007B6E76" w:rsidP="007B6E76">
      <w:pPr>
        <w:widowControl w:val="0"/>
        <w:spacing w:after="0" w:line="240" w:lineRule="auto"/>
        <w:ind w:left="221" w:hanging="221"/>
        <w:rPr>
          <w:rFonts w:asciiTheme="minorHAnsi" w:hAnsiTheme="minorHAnsi" w:cstheme="minorHAnsi"/>
          <w:sz w:val="22"/>
          <w:szCs w:val="22"/>
          <w14:ligatures w14:val="none"/>
        </w:rPr>
      </w:pPr>
      <w:r w:rsidRPr="007B6E76">
        <w:rPr>
          <w:rFonts w:asciiTheme="minorHAnsi" w:hAnsiTheme="minorHAnsi" w:cstheme="minorHAnsi"/>
          <w:sz w:val="22"/>
          <w:szCs w:val="22"/>
          <w:lang w:val="x-none"/>
        </w:rPr>
        <w:t>·</w:t>
      </w:r>
      <w:r w:rsidRPr="007B6E76">
        <w:rPr>
          <w:rFonts w:asciiTheme="minorHAnsi" w:hAnsiTheme="minorHAnsi" w:cstheme="minorHAnsi"/>
          <w:sz w:val="22"/>
          <w:szCs w:val="22"/>
        </w:rPr>
        <w:t> </w:t>
      </w:r>
      <w:r w:rsidRPr="007B6E76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>образовательная – равное отношение к людям без образования и с высшим образованием</w:t>
      </w:r>
      <w:r w:rsidRPr="007B6E76">
        <w:rPr>
          <w:rFonts w:asciiTheme="minorHAnsi" w:hAnsiTheme="minorHAnsi" w:cstheme="minorHAnsi"/>
          <w:sz w:val="22"/>
          <w:szCs w:val="22"/>
          <w14:ligatures w14:val="none"/>
        </w:rPr>
        <w:t>;</w:t>
      </w:r>
    </w:p>
    <w:p w:rsidR="007B6E76" w:rsidRPr="007B6E76" w:rsidRDefault="007B6E76" w:rsidP="007B6E76">
      <w:pPr>
        <w:widowControl w:val="0"/>
        <w:spacing w:after="0" w:line="240" w:lineRule="auto"/>
        <w:ind w:left="221" w:hanging="221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 w:rsidRPr="007B6E76">
        <w:rPr>
          <w:rFonts w:asciiTheme="minorHAnsi" w:hAnsiTheme="minorHAnsi" w:cstheme="minorHAnsi"/>
          <w:color w:val="003300"/>
          <w:sz w:val="22"/>
          <w:szCs w:val="22"/>
          <w:lang w:val="x-none"/>
        </w:rPr>
        <w:t>·</w:t>
      </w:r>
      <w:r w:rsidRPr="007B6E76">
        <w:rPr>
          <w:rFonts w:asciiTheme="minorHAnsi" w:hAnsiTheme="minorHAnsi" w:cstheme="minorHAnsi"/>
          <w:sz w:val="22"/>
          <w:szCs w:val="22"/>
        </w:rPr>
        <w:t> </w:t>
      </w:r>
      <w:r w:rsidRPr="007B6E76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>межклассовая – уважение всех людей независимо от их материального благосостояния.</w:t>
      </w:r>
    </w:p>
    <w:p w:rsidR="007B6E76" w:rsidRPr="007B6E76" w:rsidRDefault="007B6E76" w:rsidP="007B6E76">
      <w:pPr>
        <w:widowControl w:val="0"/>
        <w:spacing w:after="0" w:line="271" w:lineRule="auto"/>
        <w:rPr>
          <w:rFonts w:ascii="Arial Narrow" w:hAnsi="Arial Narrow" w:cs="Times New Roman"/>
          <w:b/>
          <w:bCs/>
          <w:color w:val="003300"/>
          <w:sz w:val="18"/>
          <w:szCs w:val="18"/>
          <w14:ligatures w14:val="none"/>
        </w:rPr>
      </w:pPr>
      <w:r w:rsidRPr="007B6E76">
        <w:rPr>
          <w:rFonts w:ascii="Arial Narrow" w:hAnsi="Arial Narrow" w:cs="Times New Roman"/>
          <w:b/>
          <w:bCs/>
          <w:color w:val="003300"/>
          <w:sz w:val="18"/>
          <w:szCs w:val="18"/>
          <w14:ligatures w14:val="none"/>
        </w:rPr>
        <w:t> </w:t>
      </w:r>
    </w:p>
    <w:p w:rsidR="007B6E76" w:rsidRDefault="007B6E76" w:rsidP="007B6E76">
      <w:pPr>
        <w:widowControl w:val="0"/>
        <w:spacing w:after="0" w:line="271" w:lineRule="auto"/>
        <w:rPr>
          <w:rFonts w:asciiTheme="minorHAnsi" w:hAnsiTheme="minorHAnsi" w:cstheme="minorHAnsi"/>
          <w:b/>
          <w:sz w:val="22"/>
          <w:szCs w:val="22"/>
          <w14:ligatures w14:val="none"/>
        </w:rPr>
      </w:pPr>
      <w:r w:rsidRPr="007B6E76">
        <w:rPr>
          <w:rFonts w:asciiTheme="minorHAnsi" w:hAnsiTheme="minorHAnsi" w:cstheme="minorHAnsi"/>
          <w:sz w:val="22"/>
          <w:szCs w:val="22"/>
          <w14:ligatures w14:val="none"/>
        </w:rPr>
        <w:t xml:space="preserve">В конфликтной ситуации толерантность позволяет осознанно и объективно отнестись к ситуации, а затем предпринимать </w:t>
      </w:r>
      <w:r>
        <w:rPr>
          <w:rFonts w:asciiTheme="minorHAnsi" w:hAnsiTheme="minorHAnsi" w:cstheme="minorHAnsi"/>
          <w:sz w:val="22"/>
          <w:szCs w:val="22"/>
          <w14:ligatures w14:val="none"/>
        </w:rPr>
        <w:t xml:space="preserve"> </w:t>
      </w:r>
      <w:r w:rsidRPr="007B6E76">
        <w:rPr>
          <w:rFonts w:asciiTheme="minorHAnsi" w:hAnsiTheme="minorHAnsi" w:cstheme="minorHAnsi"/>
          <w:sz w:val="22"/>
          <w:szCs w:val="22"/>
          <w14:ligatures w14:val="none"/>
        </w:rPr>
        <w:t xml:space="preserve">обоснованные действия.   Нужно помнить, что  </w:t>
      </w:r>
      <w:r w:rsidRPr="007B6E76">
        <w:rPr>
          <w:rFonts w:asciiTheme="minorHAnsi" w:hAnsiTheme="minorHAnsi" w:cstheme="minorHAnsi"/>
          <w:b/>
          <w:sz w:val="22"/>
          <w:szCs w:val="22"/>
          <w14:ligatures w14:val="none"/>
        </w:rPr>
        <w:t xml:space="preserve">каждый человек – это   личность, индивидуальность, неповторимость, к каждому человеку нужно найти свой подход и быть терпимым в каждой ситуации, которая бы не случилась в нашей жизни.  </w:t>
      </w:r>
    </w:p>
    <w:p w:rsidR="007B6E76" w:rsidRPr="007B6E76" w:rsidRDefault="007B6E76" w:rsidP="007B6E76">
      <w:pPr>
        <w:widowControl w:val="0"/>
        <w:spacing w:after="0" w:line="271" w:lineRule="auto"/>
        <w:rPr>
          <w:rFonts w:asciiTheme="minorHAnsi" w:hAnsiTheme="minorHAnsi" w:cstheme="minorHAnsi"/>
          <w:b/>
          <w:sz w:val="22"/>
          <w:szCs w:val="22"/>
          <w14:ligatures w14:val="none"/>
        </w:rPr>
      </w:pPr>
    </w:p>
    <w:p w:rsidR="007B6E76" w:rsidRDefault="007B6E76" w:rsidP="007B6E76">
      <w:pPr>
        <w:widowControl w:val="0"/>
        <w:spacing w:after="0"/>
        <w:rPr>
          <w:b/>
          <w:bCs/>
          <w:color w:val="C00000"/>
          <w:sz w:val="24"/>
          <w:szCs w:val="24"/>
          <w14:ligatures w14:val="none"/>
        </w:rPr>
      </w:pPr>
      <w:r w:rsidRPr="007B6E76">
        <w:rPr>
          <w14:ligatures w14:val="none"/>
        </w:rPr>
        <w:t> </w:t>
      </w:r>
      <w:r>
        <w:rPr>
          <w:b/>
          <w:bCs/>
          <w:color w:val="C00000"/>
          <w:sz w:val="24"/>
          <w:szCs w:val="24"/>
          <w14:ligatures w14:val="none"/>
        </w:rPr>
        <w:t>Правила толерантного общения:</w:t>
      </w:r>
    </w:p>
    <w:p w:rsidR="007B6E76" w:rsidRPr="007B6E76" w:rsidRDefault="007B6E76" w:rsidP="007B6E76">
      <w:pPr>
        <w:widowControl w:val="0"/>
        <w:spacing w:after="0" w:line="240" w:lineRule="auto"/>
        <w:ind w:left="221" w:hanging="221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 w:rsidRPr="007B6E76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> · Уважай собеседника.</w:t>
      </w:r>
    </w:p>
    <w:p w:rsidR="007B6E76" w:rsidRPr="007B6E76" w:rsidRDefault="007B6E76" w:rsidP="007B6E76">
      <w:pPr>
        <w:widowControl w:val="0"/>
        <w:spacing w:after="0" w:line="240" w:lineRule="auto"/>
        <w:ind w:left="221" w:hanging="221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 w:rsidRPr="007B6E76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>· Старайся понять то, о чем говорят другие.</w:t>
      </w:r>
    </w:p>
    <w:p w:rsidR="007B6E76" w:rsidRPr="007B6E76" w:rsidRDefault="007B6E76" w:rsidP="007B6E76">
      <w:pPr>
        <w:widowControl w:val="0"/>
        <w:spacing w:after="0" w:line="240" w:lineRule="auto"/>
        <w:ind w:left="221" w:hanging="221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 w:rsidRPr="007B6E76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>· Отстаивай свое мнение тактично.</w:t>
      </w:r>
    </w:p>
    <w:p w:rsidR="007B6E76" w:rsidRPr="007B6E76" w:rsidRDefault="007B6E76" w:rsidP="007B6E76">
      <w:pPr>
        <w:widowControl w:val="0"/>
        <w:spacing w:after="0" w:line="240" w:lineRule="auto"/>
        <w:ind w:left="221" w:hanging="221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 w:rsidRPr="007B6E76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>· Ищи лучшие аргументы.</w:t>
      </w:r>
    </w:p>
    <w:p w:rsidR="007B6E76" w:rsidRPr="007B6E76" w:rsidRDefault="007B6E76" w:rsidP="007B6E76">
      <w:pPr>
        <w:widowControl w:val="0"/>
        <w:spacing w:after="0" w:line="240" w:lineRule="auto"/>
        <w:ind w:left="221" w:hanging="221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 w:rsidRPr="007B6E76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>· Будь справедливым, готовым принять правоту другого.</w:t>
      </w:r>
    </w:p>
    <w:p w:rsidR="007B6E76" w:rsidRDefault="007B6E76" w:rsidP="007B6E76">
      <w:pPr>
        <w:widowControl w:val="0"/>
        <w:spacing w:after="0" w:line="240" w:lineRule="auto"/>
        <w:ind w:left="221" w:hanging="221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  <w:r w:rsidRPr="007B6E76"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  <w:t>· Стремись учитывать интересы других.</w:t>
      </w:r>
    </w:p>
    <w:p w:rsidR="007B6E76" w:rsidRPr="007B6E76" w:rsidRDefault="007B6E76" w:rsidP="007B6E76">
      <w:pPr>
        <w:widowControl w:val="0"/>
        <w:spacing w:after="0" w:line="240" w:lineRule="auto"/>
        <w:ind w:left="221" w:hanging="221"/>
        <w:rPr>
          <w:rFonts w:asciiTheme="minorHAnsi" w:hAnsiTheme="minorHAnsi" w:cstheme="minorHAnsi"/>
          <w:b/>
          <w:bCs/>
          <w:color w:val="003300"/>
          <w:sz w:val="22"/>
          <w:szCs w:val="22"/>
          <w14:ligatures w14:val="none"/>
        </w:rPr>
      </w:pPr>
    </w:p>
    <w:p w:rsidR="00A94696" w:rsidRPr="00A94696" w:rsidRDefault="007B6E76" w:rsidP="004E233E">
      <w:pPr>
        <w:widowControl w:val="0"/>
        <w:rPr>
          <w:rFonts w:asciiTheme="minorHAnsi" w:hAnsiTheme="minorHAnsi" w:cstheme="minorHAnsi"/>
          <w:b/>
          <w:sz w:val="22"/>
          <w:szCs w:val="22"/>
          <w14:ligatures w14:val="none"/>
        </w:rPr>
      </w:pPr>
      <w:r w:rsidRPr="007B6E76">
        <w:rPr>
          <w:rFonts w:asciiTheme="minorHAnsi" w:hAnsiTheme="minorHAnsi" w:cstheme="minorHAnsi"/>
          <w:b/>
          <w:sz w:val="22"/>
          <w:szCs w:val="22"/>
          <w14:ligatures w14:val="none"/>
        </w:rPr>
        <w:t> </w:t>
      </w:r>
      <w:r w:rsidRPr="00A94696">
        <w:rPr>
          <w:rFonts w:asciiTheme="minorHAnsi" w:hAnsiTheme="minorHAnsi" w:cstheme="minorHAnsi"/>
          <w:b/>
          <w:sz w:val="22"/>
          <w:szCs w:val="22"/>
          <w14:ligatures w14:val="none"/>
        </w:rPr>
        <w:t xml:space="preserve"> </w:t>
      </w:r>
    </w:p>
    <w:p w:rsidR="00A94696" w:rsidRPr="00A94696" w:rsidRDefault="007B6E76" w:rsidP="00A94696">
      <w:pPr>
        <w:widowControl w:val="0"/>
        <w:rPr>
          <w:rFonts w:asciiTheme="minorHAnsi" w:hAnsiTheme="minorHAnsi" w:cstheme="minorHAnsi"/>
          <w:b/>
          <w:sz w:val="22"/>
          <w:szCs w:val="22"/>
          <w14:ligatures w14:val="none"/>
        </w:rPr>
      </w:pPr>
      <w:r w:rsidRPr="00A94696">
        <w:rPr>
          <w:rFonts w:asciiTheme="minorHAnsi" w:hAnsiTheme="minorHAnsi" w:cstheme="minorHAnsi"/>
          <w:b/>
          <w:sz w:val="22"/>
          <w:szCs w:val="22"/>
          <w14:ligatures w14:val="none"/>
        </w:rPr>
        <w:t xml:space="preserve"> </w:t>
      </w:r>
      <w:r w:rsidR="00A94696" w:rsidRPr="00A94696">
        <w:rPr>
          <w:rFonts w:asciiTheme="minorHAnsi" w:hAnsiTheme="minorHAnsi" w:cstheme="minorHAnsi"/>
          <w:b/>
          <w:sz w:val="22"/>
          <w:szCs w:val="22"/>
          <w14:ligatures w14:val="none"/>
        </w:rPr>
        <w:t>Источники информации</w:t>
      </w:r>
    </w:p>
    <w:p w:rsidR="00A94696" w:rsidRPr="00A94696" w:rsidRDefault="00A94696" w:rsidP="00A94696">
      <w:pPr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>
        <w:rPr>
          <w:rFonts w:asciiTheme="minorHAnsi" w:hAnsiTheme="minorHAnsi" w:cstheme="minorHAnsi"/>
          <w:color w:val="003300"/>
          <w:sz w:val="22"/>
          <w:szCs w:val="22"/>
          <w14:ligatures w14:val="none"/>
        </w:rPr>
        <w:t xml:space="preserve"> </w:t>
      </w:r>
      <w:hyperlink r:id="rId4" w:history="1">
        <w:r w:rsidRPr="00A94696">
          <w:rPr>
            <w:rFonts w:asciiTheme="minorHAnsi" w:eastAsiaTheme="minorHAnsi" w:hAnsiTheme="minorHAnsi" w:cstheme="minorBidi"/>
            <w:color w:val="0000FF"/>
            <w:kern w:val="0"/>
            <w:sz w:val="22"/>
            <w:szCs w:val="22"/>
            <w:u w:val="single"/>
            <w:lang w:eastAsia="en-US"/>
            <w14:ligatures w14:val="none"/>
            <w14:cntxtAlts w14:val="0"/>
          </w:rPr>
          <w:t>http://tren-kot.ru/stati-po-detskoy-psihologii/problemy-sovremennykh-podrostkov/</w:t>
        </w:r>
      </w:hyperlink>
    </w:p>
    <w:p w:rsidR="00A94696" w:rsidRPr="00A94696" w:rsidRDefault="00AA77AC" w:rsidP="00A94696">
      <w:pPr>
        <w:spacing w:after="200" w:line="276" w:lineRule="auto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hyperlink r:id="rId5" w:history="1">
        <w:r w:rsidR="00A94696" w:rsidRPr="00A94696">
          <w:rPr>
            <w:rFonts w:asciiTheme="minorHAnsi" w:eastAsiaTheme="minorHAnsi" w:hAnsiTheme="minorHAnsi" w:cstheme="minorBidi"/>
            <w:color w:val="0000FF"/>
            <w:kern w:val="0"/>
            <w:sz w:val="22"/>
            <w:szCs w:val="22"/>
            <w:u w:val="single"/>
            <w:lang w:eastAsia="en-US"/>
            <w14:ligatures w14:val="none"/>
            <w14:cntxtAlts w14:val="0"/>
          </w:rPr>
          <w:t>https://econet.ru/articles/podrostkovyy-vozrast-5-tipov-konfliktov-i-sposoby-ih-preodoleniya</w:t>
        </w:r>
      </w:hyperlink>
    </w:p>
    <w:p w:rsidR="00EF3514" w:rsidRPr="00AE29E6" w:rsidRDefault="00EF3514" w:rsidP="00D14806">
      <w:pPr>
        <w:widowControl w:val="0"/>
        <w:spacing w:after="0" w:line="271" w:lineRule="auto"/>
        <w:rPr>
          <w:rFonts w:asciiTheme="minorHAnsi" w:hAnsiTheme="minorHAnsi" w:cstheme="minorHAnsi"/>
          <w:sz w:val="22"/>
          <w:szCs w:val="22"/>
        </w:rPr>
      </w:pPr>
    </w:p>
    <w:sectPr w:rsidR="00EF3514" w:rsidRPr="00AE29E6" w:rsidSect="00AE29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FB"/>
    <w:rsid w:val="00094990"/>
    <w:rsid w:val="004273C6"/>
    <w:rsid w:val="004E233E"/>
    <w:rsid w:val="007B6E76"/>
    <w:rsid w:val="0082447A"/>
    <w:rsid w:val="00A94696"/>
    <w:rsid w:val="00AA77AC"/>
    <w:rsid w:val="00AE29E6"/>
    <w:rsid w:val="00D14806"/>
    <w:rsid w:val="00DA0DFB"/>
    <w:rsid w:val="00E35665"/>
    <w:rsid w:val="00EF3514"/>
    <w:rsid w:val="00F3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6EDC4"/>
  <w15:docId w15:val="{4AFAEFC3-6DE1-47BF-B2B6-6CE793F1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DF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E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uiPriority w:val="99"/>
    <w:semiHidden/>
    <w:unhideWhenUsed/>
    <w:rsid w:val="00094990"/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94990"/>
    <w:rPr>
      <w:rFonts w:ascii="Calibri" w:eastAsia="Times New Roman" w:hAnsi="Calibri" w:cs="Calibri"/>
      <w:color w:val="000000"/>
      <w:kern w:val="28"/>
      <w:sz w:val="16"/>
      <w:szCs w:val="16"/>
      <w:lang w:eastAsia="ru-RU"/>
      <w14:ligatures w14:val="standard"/>
      <w14:cntxtAlts/>
    </w:rPr>
  </w:style>
  <w:style w:type="character" w:customStyle="1" w:styleId="30">
    <w:name w:val="Заголовок 3 Знак"/>
    <w:basedOn w:val="a0"/>
    <w:link w:val="3"/>
    <w:uiPriority w:val="9"/>
    <w:semiHidden/>
    <w:rsid w:val="007B6E76"/>
    <w:rPr>
      <w:rFonts w:asciiTheme="majorHAnsi" w:eastAsiaTheme="majorEastAsia" w:hAnsiTheme="majorHAnsi" w:cstheme="majorBidi"/>
      <w:b/>
      <w:bCs/>
      <w:color w:val="4F81BD" w:themeColor="accent1"/>
      <w:kern w:val="28"/>
      <w:sz w:val="20"/>
      <w:szCs w:val="20"/>
      <w:lang w:eastAsia="ru-RU"/>
      <w14:ligatures w14:val="standard"/>
      <w14:cntxtAlts/>
    </w:rPr>
  </w:style>
  <w:style w:type="paragraph" w:customStyle="1" w:styleId="msotitle3">
    <w:name w:val="msotitle3"/>
    <w:rsid w:val="007B6E76"/>
    <w:pPr>
      <w:spacing w:after="0" w:line="271" w:lineRule="auto"/>
    </w:pPr>
    <w:rPr>
      <w:rFonts w:ascii="Arial Narrow" w:eastAsia="Times New Roman" w:hAnsi="Arial Narrow" w:cs="Times New Roman"/>
      <w:b/>
      <w:bCs/>
      <w:color w:val="000000"/>
      <w:kern w:val="28"/>
      <w:sz w:val="48"/>
      <w:szCs w:val="48"/>
      <w:lang w:eastAsia="ru-RU"/>
      <w14:ligatures w14:val="standard"/>
      <w14:cntxtAlts/>
    </w:rPr>
  </w:style>
  <w:style w:type="paragraph" w:customStyle="1" w:styleId="msoorganizationname">
    <w:name w:val="msoorganizationname"/>
    <w:rsid w:val="00E35665"/>
    <w:pPr>
      <w:spacing w:after="0" w:line="271" w:lineRule="auto"/>
    </w:pPr>
    <w:rPr>
      <w:rFonts w:ascii="Arial Narrow" w:eastAsia="Times New Roman" w:hAnsi="Arial Narrow" w:cs="Times New Roman"/>
      <w:color w:val="000000"/>
      <w:kern w:val="28"/>
      <w:sz w:val="24"/>
      <w:szCs w:val="24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onet.ru/articles/podrostkovyy-vozrast-5-tipov-konfliktov-i-sposoby-ih-preodoleniya" TargetMode="External"/><Relationship Id="rId4" Type="http://schemas.openxmlformats.org/officeDocument/2006/relationships/hyperlink" Target="http://tren-kot.ru/stati-po-detskoy-psihologii/problemy-sovremennykh-podrostk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1042</Words>
  <Characters>5944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        Подобные конфликты часто между учителями и неуспевающими учениками, особенно есл</vt:lpstr>
      <vt:lpstr>        Учитель, как родитель в сознании подростков. Он распоряжается властью, раздает н</vt:lpstr>
      <vt:lpstr>        </vt:lpstr>
      <vt:lpstr>        Хороший результат может дать  диалог учителя с учеником.</vt:lpstr>
      <vt:lpstr>        5 основных правил:</vt:lpstr>
      <vt:lpstr>        Первое - это  спокойствие.</vt:lpstr>
      <vt:lpstr>        Разногласия между детьми — обычное явление, в том числе и в школьной жизни. </vt:lpstr>
      <vt:lpstr>        симпатия без взаимности</vt:lpstr>
      <vt:lpstr>        личная неприязнь к человеку</vt:lpstr>
      <vt:lpstr>        обиды</vt:lpstr>
      <vt:lpstr>        борьба за девочку (мальчика)</vt:lpstr>
      <vt:lpstr>        </vt:lpstr>
      <vt:lpstr>        Такое понимание закреплено в Декларации принципов толерантности, провозглашенной</vt:lpstr>
      <vt:lpstr>        ЮНЕСКО 16 ноября 1995г.  </vt:lpstr>
      <vt:lpstr>        Это:</vt:lpstr>
      <vt:lpstr>        отказ от агрессии;</vt:lpstr>
      <vt:lpstr>        терпение;</vt:lpstr>
      <vt:lpstr>        спокойное восприятие мира;</vt:lpstr>
      <vt:lpstr>        философская оценка жизненных принципов и проявлений характера других людей.</vt:lpstr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РавицкаяТГ</dc:creator>
  <cp:lastModifiedBy>Пользователь</cp:lastModifiedBy>
  <cp:revision>3</cp:revision>
  <dcterms:created xsi:type="dcterms:W3CDTF">2023-12-17T14:16:00Z</dcterms:created>
  <dcterms:modified xsi:type="dcterms:W3CDTF">2023-12-17T14:42:00Z</dcterms:modified>
</cp:coreProperties>
</file>