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AF167" wp14:editId="7CEBCF83">
                <wp:simplePos x="0" y="0"/>
                <wp:positionH relativeFrom="column">
                  <wp:posOffset>4144010</wp:posOffset>
                </wp:positionH>
                <wp:positionV relativeFrom="paragraph">
                  <wp:posOffset>-340995</wp:posOffset>
                </wp:positionV>
                <wp:extent cx="2266315" cy="685800"/>
                <wp:effectExtent l="0" t="0" r="1968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EA" w:rsidRDefault="007876EA" w:rsidP="007876EA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д</w:t>
                            </w:r>
                            <w:r w:rsidRPr="00F93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МБОУ СОШ № 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6EA" w:rsidRDefault="007876EA" w:rsidP="007876EA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191/1 от 06.12.2019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bookmarkEnd w:id="0"/>
                          <w:p w:rsidR="007876EA" w:rsidRDefault="007876EA" w:rsidP="007876EA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6.3pt;margin-top:-26.85pt;width:178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" strokecolor="white">
                <v:textbox>
                  <w:txbxContent>
                    <w:p w:rsidR="007876EA" w:rsidRDefault="007876EA" w:rsidP="007876EA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приказом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д</w:t>
                      </w:r>
                      <w:r w:rsidRPr="00F93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МБОУ СОШ №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6EA" w:rsidRDefault="007876EA" w:rsidP="007876EA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191/1 от 06.12.2019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bookmarkEnd w:id="1"/>
                    <w:p w:rsidR="007876EA" w:rsidRDefault="007876EA" w:rsidP="007876EA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 w:rsidRPr="00124C46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об использовании устройств мобильной связи </w:t>
      </w:r>
    </w:p>
    <w:p w:rsidR="007876EA" w:rsidRPr="00124C46" w:rsidRDefault="007876EA" w:rsidP="007876EA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 МБОУ СОШ № 6</w:t>
      </w:r>
    </w:p>
    <w:p w:rsidR="007876EA" w:rsidRDefault="007876EA" w:rsidP="007876EA">
      <w:pPr>
        <w:pStyle w:val="a3"/>
        <w:jc w:val="center"/>
      </w:pPr>
      <w:r>
        <w:rPr>
          <w:rStyle w:val="a4"/>
        </w:rPr>
        <w:t>1. Общие положения</w:t>
      </w:r>
    </w:p>
    <w:p w:rsidR="007876EA" w:rsidRPr="008673F4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73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673F4">
        <w:rPr>
          <w:rFonts w:ascii="Times New Roman" w:hAnsi="Times New Roman"/>
          <w:sz w:val="24"/>
          <w:szCs w:val="24"/>
        </w:rPr>
        <w:t xml:space="preserve">Настоящие Положение об использовании </w:t>
      </w:r>
      <w:r>
        <w:rPr>
          <w:rFonts w:ascii="Times New Roman" w:hAnsi="Times New Roman"/>
          <w:sz w:val="24"/>
          <w:szCs w:val="24"/>
        </w:rPr>
        <w:t xml:space="preserve">устройств мобильной связи </w:t>
      </w:r>
      <w:r w:rsidRPr="008673F4">
        <w:rPr>
          <w:rFonts w:ascii="Times New Roman" w:hAnsi="Times New Roman"/>
          <w:sz w:val="24"/>
          <w:szCs w:val="24"/>
        </w:rPr>
        <w:t>(далее – Положение) устанавливается для обучающихся</w:t>
      </w:r>
      <w:r>
        <w:rPr>
          <w:rFonts w:ascii="Times New Roman" w:hAnsi="Times New Roman"/>
          <w:sz w:val="24"/>
          <w:szCs w:val="24"/>
        </w:rPr>
        <w:t xml:space="preserve"> и работников</w:t>
      </w:r>
      <w:r w:rsidRPr="008673F4">
        <w:rPr>
          <w:rFonts w:ascii="Times New Roman" w:hAnsi="Times New Roman"/>
          <w:sz w:val="24"/>
          <w:szCs w:val="24"/>
        </w:rPr>
        <w:t xml:space="preserve"> МБОУ СОШ № 6 (далее – Школа) 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proofErr w:type="gramEnd"/>
      <w:r w:rsidRPr="008673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3F4">
        <w:rPr>
          <w:rFonts w:ascii="Times New Roman" w:hAnsi="Times New Roman"/>
          <w:sz w:val="24"/>
          <w:szCs w:val="24"/>
        </w:rPr>
        <w:t xml:space="preserve">Положение разработано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673F4">
        <w:rPr>
          <w:rFonts w:ascii="Times New Roman" w:hAnsi="Times New Roman"/>
          <w:sz w:val="24"/>
          <w:szCs w:val="24"/>
        </w:rPr>
        <w:t>Конституцией Российской Федерации, Федеральным законом от 29.12.2012 № 273-ФЗ "Об образовании в Российской Федерации", Федеральным законом от 29.12.2010 № 436-ФЗ "О защите детей от информации, причиняющей вред их здоровью и развитию", Федеральным законом от 24.07.1998 № 124-ФЗ "Об основных гарантиях прав ребенка в Российской Федерации", иными нормативными правовыми актами, действующими на территории РФ, Методическими рекомендациями об использовании устройств</w:t>
      </w:r>
      <w:proofErr w:type="gramEnd"/>
      <w:r w:rsidRPr="008673F4">
        <w:rPr>
          <w:rFonts w:ascii="Times New Roman" w:hAnsi="Times New Roman"/>
          <w:sz w:val="24"/>
          <w:szCs w:val="24"/>
        </w:rPr>
        <w:t xml:space="preserve">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 Уставом и Правилами внутреннего распорядка обучающихся МБОУ СОШ № 6.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устройствам мобильной связи относятся сотовые телефоны, смартфоны, планшеты, смарт часы и др., являющиеся средствами коммуникации.</w:t>
      </w:r>
    </w:p>
    <w:p w:rsidR="007876EA" w:rsidRPr="008673F4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</w:t>
      </w:r>
      <w:r w:rsidRPr="008673F4">
        <w:rPr>
          <w:rFonts w:ascii="Times New Roman" w:hAnsi="Times New Roman"/>
          <w:sz w:val="24"/>
          <w:szCs w:val="24"/>
        </w:rPr>
        <w:t>оложения обеспечивает: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3F4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</w:t>
      </w:r>
      <w:r>
        <w:rPr>
          <w:rFonts w:ascii="Times New Roman" w:hAnsi="Times New Roman"/>
          <w:sz w:val="24"/>
          <w:szCs w:val="24"/>
        </w:rPr>
        <w:t>в и свобод других лиц;</w:t>
      </w:r>
    </w:p>
    <w:p w:rsidR="007876EA" w:rsidRPr="008673F4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3F4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</w:t>
      </w:r>
      <w:r>
        <w:rPr>
          <w:rFonts w:ascii="Times New Roman" w:hAnsi="Times New Roman"/>
          <w:sz w:val="24"/>
          <w:szCs w:val="24"/>
        </w:rPr>
        <w:t>ников образовательных отношений;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3F4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  <w:r>
        <w:rPr>
          <w:rFonts w:ascii="Times New Roman" w:hAnsi="Times New Roman"/>
          <w:sz w:val="24"/>
          <w:szCs w:val="24"/>
        </w:rPr>
        <w:t xml:space="preserve"> повышение уровня дисциплины;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содействие повышению качества и эффективности получаемых образовательных услуг; 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создании психологически комфортных условий учебного процесса.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Участники образовательного процесса имеют право пользования устройствами мобильной связи на территории Школы только  не во время учебного процесса.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Устройство мобильной связи является личной собственностью обучающегося, его родителей (законных представителей).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каждом учебном кабинете Школы на видном месте должен быть расположен знак, запрещающий использование устройств мобильной связи (Приложение 1).</w:t>
      </w:r>
    </w:p>
    <w:p w:rsidR="007876EA" w:rsidRPr="008673F4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Соблюдение Положения  способствует обеспечению личной безопасности обучающихся и работников Школы.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8673F4">
        <w:rPr>
          <w:rFonts w:ascii="Times New Roman" w:hAnsi="Times New Roman"/>
          <w:sz w:val="24"/>
          <w:szCs w:val="24"/>
        </w:rPr>
        <w:t>. Положение ра</w:t>
      </w:r>
      <w:r>
        <w:rPr>
          <w:rFonts w:ascii="Times New Roman" w:hAnsi="Times New Roman"/>
          <w:sz w:val="24"/>
          <w:szCs w:val="24"/>
        </w:rPr>
        <w:t>змещается на официальном сайте Ш</w:t>
      </w:r>
      <w:r w:rsidRPr="008673F4">
        <w:rPr>
          <w:rFonts w:ascii="Times New Roman" w:hAnsi="Times New Roman"/>
          <w:sz w:val="24"/>
          <w:szCs w:val="24"/>
        </w:rPr>
        <w:t>колы в сети Интернет.</w:t>
      </w:r>
    </w:p>
    <w:p w:rsidR="007876EA" w:rsidRPr="008673F4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>2. Условия применения устройств</w:t>
      </w:r>
      <w:r w:rsidRPr="008673F4">
        <w:rPr>
          <w:rStyle w:val="a4"/>
          <w:rFonts w:ascii="Times New Roman" w:hAnsi="Times New Roman"/>
          <w:sz w:val="24"/>
          <w:szCs w:val="24"/>
        </w:rPr>
        <w:t xml:space="preserve"> мобильной связи</w:t>
      </w:r>
    </w:p>
    <w:p w:rsidR="007876EA" w:rsidRPr="008673F4" w:rsidRDefault="007876EA" w:rsidP="00787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Устройства</w:t>
      </w:r>
      <w:r w:rsidRPr="0060443A">
        <w:rPr>
          <w:rFonts w:ascii="Times New Roman" w:hAnsi="Times New Roman"/>
          <w:sz w:val="24"/>
          <w:szCs w:val="24"/>
        </w:rPr>
        <w:t xml:space="preserve"> мобильно</w:t>
      </w:r>
      <w:r>
        <w:rPr>
          <w:rFonts w:ascii="Times New Roman" w:hAnsi="Times New Roman"/>
          <w:sz w:val="24"/>
          <w:szCs w:val="24"/>
        </w:rPr>
        <w:t>й связи могут использоваться в Ш</w:t>
      </w:r>
      <w:r w:rsidRPr="0060443A">
        <w:rPr>
          <w:rFonts w:ascii="Times New Roman" w:hAnsi="Times New Roman"/>
          <w:sz w:val="24"/>
          <w:szCs w:val="24"/>
        </w:rPr>
        <w:t>коле для обмена информацией только в случае необходимости.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2.2. Не рекомендуется </w:t>
      </w:r>
      <w:r>
        <w:rPr>
          <w:rFonts w:ascii="Times New Roman" w:hAnsi="Times New Roman"/>
          <w:sz w:val="24"/>
          <w:szCs w:val="24"/>
        </w:rPr>
        <w:t>использование устройств мобильной связи</w:t>
      </w:r>
      <w:r w:rsidRPr="0060443A">
        <w:rPr>
          <w:rFonts w:ascii="Times New Roman" w:hAnsi="Times New Roman"/>
          <w:sz w:val="24"/>
          <w:szCs w:val="24"/>
        </w:rPr>
        <w:t xml:space="preserve"> до начала уроков, на переменах.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>2.3. Не до</w:t>
      </w:r>
      <w:r>
        <w:rPr>
          <w:rFonts w:ascii="Times New Roman" w:hAnsi="Times New Roman"/>
          <w:sz w:val="24"/>
          <w:szCs w:val="24"/>
        </w:rPr>
        <w:t>пускается пользование устройствами</w:t>
      </w:r>
      <w:r w:rsidRPr="0060443A">
        <w:rPr>
          <w:rFonts w:ascii="Times New Roman" w:hAnsi="Times New Roman"/>
          <w:sz w:val="24"/>
          <w:szCs w:val="24"/>
        </w:rPr>
        <w:t xml:space="preserve"> мобильной </w:t>
      </w:r>
      <w:proofErr w:type="gramStart"/>
      <w:r w:rsidRPr="0060443A">
        <w:rPr>
          <w:rFonts w:ascii="Times New Roman" w:hAnsi="Times New Roman"/>
          <w:sz w:val="24"/>
          <w:szCs w:val="24"/>
        </w:rPr>
        <w:t>связи</w:t>
      </w:r>
      <w:proofErr w:type="gramEnd"/>
      <w:r w:rsidRPr="00604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60443A">
        <w:rPr>
          <w:rFonts w:ascii="Times New Roman" w:hAnsi="Times New Roman"/>
          <w:sz w:val="24"/>
          <w:szCs w:val="24"/>
        </w:rPr>
        <w:t>во время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 Школе</w:t>
      </w:r>
      <w:r w:rsidRPr="0060443A">
        <w:rPr>
          <w:rFonts w:ascii="Times New Roman" w:hAnsi="Times New Roman"/>
          <w:sz w:val="24"/>
          <w:szCs w:val="24"/>
        </w:rPr>
        <w:t xml:space="preserve"> (уро</w:t>
      </w:r>
      <w:r>
        <w:rPr>
          <w:rFonts w:ascii="Times New Roman" w:hAnsi="Times New Roman"/>
          <w:sz w:val="24"/>
          <w:szCs w:val="24"/>
        </w:rPr>
        <w:t>чной и внеурочной деятельности), за исключением детей, нуждающихся в пользовании такими устройствами по состоянию здоровья (мониторинг сахара в крови при сахарном диабете 1 типа и др.).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2.4. В отдельных случаях использование </w:t>
      </w:r>
      <w:r>
        <w:rPr>
          <w:rFonts w:ascii="Times New Roman" w:hAnsi="Times New Roman"/>
          <w:sz w:val="24"/>
          <w:szCs w:val="24"/>
        </w:rPr>
        <w:t>устройств мобильной связи</w:t>
      </w:r>
      <w:r w:rsidRPr="0060443A">
        <w:rPr>
          <w:rFonts w:ascii="Times New Roman" w:hAnsi="Times New Roman"/>
          <w:sz w:val="24"/>
          <w:szCs w:val="24"/>
        </w:rPr>
        <w:t xml:space="preserve"> может быть допущено в целях использования в образовательном процессе только с разрешения учителя.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443A">
        <w:rPr>
          <w:rFonts w:ascii="Times New Roman" w:hAnsi="Times New Roman"/>
          <w:sz w:val="24"/>
          <w:szCs w:val="24"/>
        </w:rPr>
        <w:t>следует отключить</w:t>
      </w:r>
      <w:r>
        <w:rPr>
          <w:rFonts w:ascii="Times New Roman" w:hAnsi="Times New Roman"/>
          <w:sz w:val="24"/>
          <w:szCs w:val="24"/>
        </w:rPr>
        <w:t xml:space="preserve"> (перевести в режим «без звука») </w:t>
      </w:r>
      <w:r w:rsidRPr="0060443A">
        <w:rPr>
          <w:rFonts w:ascii="Times New Roman" w:hAnsi="Times New Roman"/>
          <w:sz w:val="24"/>
          <w:szCs w:val="24"/>
        </w:rPr>
        <w:t xml:space="preserve"> и убрать </w:t>
      </w:r>
      <w:r>
        <w:rPr>
          <w:rFonts w:ascii="Times New Roman" w:hAnsi="Times New Roman"/>
          <w:sz w:val="24"/>
          <w:szCs w:val="24"/>
        </w:rPr>
        <w:t>в портфель (рюкзак, сумку, ранец и др.) все устройства мобильной связи.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Устройства мобильной связи</w:t>
      </w:r>
      <w:r w:rsidRPr="0060443A">
        <w:rPr>
          <w:rFonts w:ascii="Times New Roman" w:hAnsi="Times New Roman"/>
          <w:sz w:val="24"/>
          <w:szCs w:val="24"/>
        </w:rPr>
        <w:t>, в т. ч. в выключенном состоянии, не должны находиться на партах в классах и обеденных столах в столовой.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60443A">
        <w:rPr>
          <w:rFonts w:ascii="Times New Roman" w:hAnsi="Times New Roman"/>
          <w:sz w:val="24"/>
          <w:szCs w:val="24"/>
        </w:rPr>
        <w:t>В случае форс-мажорных обстоятельств</w:t>
      </w:r>
      <w:r>
        <w:rPr>
          <w:rFonts w:ascii="Times New Roman" w:hAnsi="Times New Roman"/>
          <w:sz w:val="24"/>
          <w:szCs w:val="24"/>
        </w:rPr>
        <w:t>,</w:t>
      </w:r>
      <w:r w:rsidRPr="0060443A">
        <w:rPr>
          <w:rFonts w:ascii="Times New Roman" w:hAnsi="Times New Roman"/>
          <w:sz w:val="24"/>
          <w:szCs w:val="24"/>
        </w:rPr>
        <w:t xml:space="preserve"> для связи со своими детьми во время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60443A">
        <w:rPr>
          <w:rFonts w:ascii="Times New Roman" w:hAnsi="Times New Roman"/>
          <w:sz w:val="24"/>
          <w:szCs w:val="24"/>
        </w:rPr>
        <w:t xml:space="preserve">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Учащийся может воспользоваться устройством мобильной связи во время образовательного процесса (в том числе в случае нештатной ситуации), если учитель (преподаватель) примет решение и посчитает необходимым использование его на уроке.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43A">
        <w:rPr>
          <w:rFonts w:ascii="Times New Roman" w:hAnsi="Times New Roman"/>
          <w:sz w:val="24"/>
          <w:szCs w:val="24"/>
        </w:rPr>
        <w:t>2.10. При и</w:t>
      </w:r>
      <w:r>
        <w:rPr>
          <w:rFonts w:ascii="Times New Roman" w:hAnsi="Times New Roman"/>
          <w:sz w:val="24"/>
          <w:szCs w:val="24"/>
        </w:rPr>
        <w:t>спользовании на перемене устройств</w:t>
      </w:r>
      <w:r w:rsidRPr="0060443A">
        <w:rPr>
          <w:rFonts w:ascii="Times New Roman" w:hAnsi="Times New Roman"/>
          <w:sz w:val="24"/>
          <w:szCs w:val="24"/>
        </w:rPr>
        <w:t xml:space="preserve"> мобильной связи необходимо соблюдать следующие этические нормы: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443A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443A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443A">
        <w:rPr>
          <w:rFonts w:ascii="Times New Roman" w:hAnsi="Times New Roman"/>
          <w:sz w:val="24"/>
          <w:szCs w:val="24"/>
        </w:rPr>
        <w:t>не следует вести приватные ра</w:t>
      </w:r>
      <w:r>
        <w:rPr>
          <w:rFonts w:ascii="Times New Roman" w:hAnsi="Times New Roman"/>
          <w:sz w:val="24"/>
          <w:szCs w:val="24"/>
        </w:rPr>
        <w:t>зговоры с использованием устройств</w:t>
      </w:r>
      <w:r w:rsidRPr="0060443A">
        <w:rPr>
          <w:rFonts w:ascii="Times New Roman" w:hAnsi="Times New Roman"/>
          <w:sz w:val="24"/>
          <w:szCs w:val="24"/>
        </w:rPr>
        <w:t xml:space="preserve"> мобильной связи в присутствии других людей;</w:t>
      </w:r>
    </w:p>
    <w:p w:rsidR="007876EA" w:rsidRPr="00ED3BE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3BE7">
        <w:rPr>
          <w:rFonts w:ascii="Times New Roman" w:hAnsi="Times New Roman"/>
          <w:sz w:val="24"/>
          <w:szCs w:val="24"/>
        </w:rPr>
        <w:t>- недопустимо использование чужих устройств мобильной связи и сообщение их номеров третьим лицам без разрешения на то владельцев.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3BE7">
        <w:rPr>
          <w:rFonts w:ascii="Times New Roman" w:hAnsi="Times New Roman"/>
          <w:sz w:val="24"/>
          <w:szCs w:val="24"/>
        </w:rPr>
        <w:t xml:space="preserve">2.11.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3BE7">
        <w:rPr>
          <w:rFonts w:ascii="Times New Roman" w:hAnsi="Times New Roman"/>
          <w:sz w:val="24"/>
          <w:szCs w:val="24"/>
        </w:rPr>
        <w:t>использовать время перемен для общени</w:t>
      </w:r>
      <w:r>
        <w:rPr>
          <w:rFonts w:ascii="Times New Roman" w:hAnsi="Times New Roman"/>
          <w:sz w:val="24"/>
          <w:szCs w:val="24"/>
        </w:rPr>
        <w:t xml:space="preserve">я, активного отдыха </w:t>
      </w:r>
      <w:r w:rsidRPr="00ED3BE7">
        <w:rPr>
          <w:rFonts w:ascii="Times New Roman" w:hAnsi="Times New Roman"/>
          <w:sz w:val="24"/>
          <w:szCs w:val="24"/>
        </w:rPr>
        <w:t>между уроками (занятиями), восполнения их физиологической потребности в двигательной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7876EA" w:rsidRPr="00ED3BE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Разрешить (при необходимости) </w:t>
      </w:r>
      <w:r w:rsidRPr="00ED3BE7">
        <w:rPr>
          <w:rFonts w:ascii="Times New Roman" w:hAnsi="Times New Roman"/>
          <w:sz w:val="24"/>
          <w:szCs w:val="24"/>
        </w:rPr>
        <w:t>использование на переменах устройств мобильной связи по прямому назначению (д</w:t>
      </w:r>
      <w:r>
        <w:rPr>
          <w:rFonts w:ascii="Times New Roman" w:hAnsi="Times New Roman"/>
          <w:sz w:val="24"/>
          <w:szCs w:val="24"/>
        </w:rPr>
        <w:t>ля звонка, смс-сообщения).</w:t>
      </w:r>
    </w:p>
    <w:p w:rsidR="007876EA" w:rsidRPr="00ED3BE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ED3BE7">
        <w:rPr>
          <w:rFonts w:ascii="Times New Roman" w:hAnsi="Times New Roman"/>
          <w:sz w:val="24"/>
          <w:szCs w:val="24"/>
        </w:rPr>
        <w:t>При входе в Школу необходимо перевести устройство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7876EA" w:rsidRPr="00ED3BE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ED3BE7">
        <w:rPr>
          <w:rFonts w:ascii="Times New Roman" w:hAnsi="Times New Roman"/>
          <w:sz w:val="24"/>
          <w:szCs w:val="24"/>
        </w:rPr>
        <w:t>. Ответственность за сохранность устройств мобильной связи лежит только на его владельце (обучающихся, родителях, законных представителях). Администрация и работники Школы не несут материальную ответственность за утерянные устройства мобильной связи. Все случаи хищения личного имущества (в том числе устройств мобильной связи) рассматриваются в установленном законом порядке и преследуются в соответствии с законодательством РФ.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 В целях сохранности устройств</w:t>
      </w:r>
      <w:r w:rsidRPr="0060443A">
        <w:rPr>
          <w:rFonts w:ascii="Times New Roman" w:hAnsi="Times New Roman"/>
          <w:sz w:val="24"/>
          <w:szCs w:val="24"/>
        </w:rPr>
        <w:t xml:space="preserve"> мобильной связи участники образовательного процесса об</w:t>
      </w:r>
      <w:r>
        <w:rPr>
          <w:rFonts w:ascii="Times New Roman" w:hAnsi="Times New Roman"/>
          <w:sz w:val="24"/>
          <w:szCs w:val="24"/>
        </w:rPr>
        <w:t>язаны не оставлять свои устройств</w:t>
      </w:r>
      <w:r w:rsidRPr="0060443A">
        <w:rPr>
          <w:rFonts w:ascii="Times New Roman" w:hAnsi="Times New Roman"/>
          <w:sz w:val="24"/>
          <w:szCs w:val="24"/>
        </w:rPr>
        <w:t xml:space="preserve"> мобильной связи без присмотра</w:t>
      </w:r>
      <w:r>
        <w:rPr>
          <w:rFonts w:ascii="Times New Roman" w:hAnsi="Times New Roman"/>
          <w:sz w:val="24"/>
          <w:szCs w:val="24"/>
        </w:rPr>
        <w:t xml:space="preserve"> (гардероб, раздевалка спортивного зала и др.)</w:t>
      </w:r>
      <w:r w:rsidRPr="0060443A">
        <w:rPr>
          <w:rFonts w:ascii="Times New Roman" w:hAnsi="Times New Roman"/>
          <w:sz w:val="24"/>
          <w:szCs w:val="24"/>
        </w:rPr>
        <w:t xml:space="preserve">, в том числе в карманах верхней </w:t>
      </w:r>
      <w:r>
        <w:rPr>
          <w:rFonts w:ascii="Times New Roman" w:hAnsi="Times New Roman"/>
          <w:sz w:val="24"/>
          <w:szCs w:val="24"/>
        </w:rPr>
        <w:t xml:space="preserve"> и спортивной одежды</w:t>
      </w:r>
      <w:r w:rsidRPr="0060443A">
        <w:rPr>
          <w:rFonts w:ascii="Times New Roman" w:hAnsi="Times New Roman"/>
          <w:sz w:val="24"/>
          <w:szCs w:val="24"/>
        </w:rPr>
        <w:t>.</w:t>
      </w:r>
    </w:p>
    <w:p w:rsidR="007876EA" w:rsidRPr="0060443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60443A">
        <w:rPr>
          <w:rFonts w:ascii="Times New Roman" w:hAnsi="Times New Roman"/>
          <w:sz w:val="24"/>
          <w:szCs w:val="24"/>
        </w:rPr>
        <w:t xml:space="preserve">. Всем участникам образовательных отношений </w:t>
      </w:r>
      <w:r>
        <w:rPr>
          <w:rFonts w:ascii="Times New Roman" w:hAnsi="Times New Roman"/>
          <w:sz w:val="24"/>
          <w:szCs w:val="24"/>
        </w:rPr>
        <w:t>рекомендуется пользоваться</w:t>
      </w:r>
      <w:r w:rsidRPr="0060443A">
        <w:rPr>
          <w:rFonts w:ascii="Times New Roman" w:hAnsi="Times New Roman"/>
          <w:sz w:val="24"/>
          <w:szCs w:val="24"/>
        </w:rPr>
        <w:t xml:space="preserve">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</w:t>
      </w:r>
      <w:r>
        <w:rPr>
          <w:rFonts w:ascii="Times New Roman" w:hAnsi="Times New Roman"/>
          <w:sz w:val="24"/>
          <w:szCs w:val="24"/>
        </w:rPr>
        <w:t>тв мобильной связи (Приложение 2</w:t>
      </w:r>
      <w:r w:rsidRPr="0060443A">
        <w:rPr>
          <w:rFonts w:ascii="Times New Roman" w:hAnsi="Times New Roman"/>
          <w:sz w:val="24"/>
          <w:szCs w:val="24"/>
        </w:rPr>
        <w:t>)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6044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Обучающиеся могут использовать на уроках планшеты или электронные книги в рамках учебной программы только с разрешения учителя и с учетом норм, установленных СанПиН 2.4.2.2821-10.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Педагогическим и другим работникам, участвующим в учебном процессе, также запрещено пользоваться устройствами мобильной связи во время учебных занятий (за исключением экстренных случаев). Во внеурочное время работники Школы обязаны максимально ограничить себя в пользовании телефоном в присутствии обучающихся.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С целью обеспечения открытости школы (для составления фото и видео отчетов о деятельности педагогического коллектива) допускается использование сотового телефона (смартфона) для фотографирования. Данные действия осуществляются в соответствии с соблюдением норм законодательства РФ.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 w:rsidRPr="0060443A">
        <w:rPr>
          <w:rFonts w:ascii="Times New Roman" w:hAnsi="Times New Roman"/>
          <w:sz w:val="24"/>
          <w:szCs w:val="24"/>
        </w:rPr>
        <w:t>Все спорные вопросы между участниками образовательных от</w:t>
      </w:r>
      <w:r>
        <w:rPr>
          <w:rFonts w:ascii="Times New Roman" w:hAnsi="Times New Roman"/>
          <w:sz w:val="24"/>
          <w:szCs w:val="24"/>
        </w:rPr>
        <w:t>ношений в отношении соблюдения П</w:t>
      </w:r>
      <w:r w:rsidRPr="0060443A">
        <w:rPr>
          <w:rFonts w:ascii="Times New Roman" w:hAnsi="Times New Roman"/>
          <w:sz w:val="24"/>
          <w:szCs w:val="24"/>
        </w:rPr>
        <w:t>оложения разрешаются путем переговоров с участие</w:t>
      </w:r>
      <w:r>
        <w:rPr>
          <w:rFonts w:ascii="Times New Roman" w:hAnsi="Times New Roman"/>
          <w:sz w:val="24"/>
          <w:szCs w:val="24"/>
        </w:rPr>
        <w:t xml:space="preserve">м представителей администрации Школы </w:t>
      </w:r>
      <w:r w:rsidRPr="0060443A">
        <w:rPr>
          <w:rFonts w:ascii="Times New Roman" w:hAnsi="Times New Roman"/>
          <w:sz w:val="24"/>
          <w:szCs w:val="24"/>
        </w:rPr>
        <w:t>и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7876EA" w:rsidRPr="00031E50" w:rsidRDefault="007876EA" w:rsidP="007876EA">
      <w:pPr>
        <w:pStyle w:val="a5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 w:rsidRPr="00031E50">
        <w:rPr>
          <w:rStyle w:val="a4"/>
          <w:rFonts w:ascii="Times New Roman" w:hAnsi="Times New Roman"/>
          <w:sz w:val="24"/>
          <w:szCs w:val="24"/>
        </w:rPr>
        <w:t xml:space="preserve">3. Права </w:t>
      </w:r>
      <w:r>
        <w:rPr>
          <w:rStyle w:val="a4"/>
          <w:rFonts w:ascii="Times New Roman" w:hAnsi="Times New Roman"/>
          <w:sz w:val="24"/>
          <w:szCs w:val="24"/>
        </w:rPr>
        <w:t xml:space="preserve">обучающихся (пользователей) </w:t>
      </w:r>
    </w:p>
    <w:p w:rsidR="007876EA" w:rsidRPr="00031E50" w:rsidRDefault="007876EA" w:rsidP="00787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1E50">
        <w:rPr>
          <w:rFonts w:ascii="Times New Roman" w:hAnsi="Times New Roman"/>
          <w:sz w:val="24"/>
          <w:szCs w:val="24"/>
        </w:rPr>
        <w:t xml:space="preserve">3.1. Пользователи </w:t>
      </w:r>
      <w:r>
        <w:rPr>
          <w:rFonts w:ascii="Times New Roman" w:hAnsi="Times New Roman"/>
          <w:sz w:val="24"/>
          <w:szCs w:val="24"/>
        </w:rPr>
        <w:t xml:space="preserve">устройств мобильной связи имеют право </w:t>
      </w:r>
      <w:r w:rsidRPr="00031E5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существлять и принимать звонки, получать и отправлять SMS и MMS во время учебного процесса только с целью оперативной связи учащегося в экстренных случаях и при наличии </w:t>
      </w:r>
      <w:proofErr w:type="gramStart"/>
      <w:r>
        <w:rPr>
          <w:rFonts w:ascii="Times New Roman" w:hAnsi="Times New Roman"/>
          <w:sz w:val="24"/>
          <w:szCs w:val="24"/>
        </w:rPr>
        <w:t>форм-мажорных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обстоятельств: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своими родителями (законными представителями), родственниками, руководителями внешкольных учреждений, в которых они занимаются только в случаях оправданной и безотлагательной необходимости;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специальными экстренными службами города (полиция, МЧС, «Скорая медицинская помощь и т.п.).</w:t>
      </w:r>
    </w:p>
    <w:p w:rsidR="007876EA" w:rsidRPr="00755506" w:rsidRDefault="007876EA" w:rsidP="007876E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55506">
        <w:rPr>
          <w:rFonts w:ascii="Times New Roman" w:hAnsi="Times New Roman"/>
          <w:b/>
          <w:sz w:val="24"/>
          <w:szCs w:val="24"/>
        </w:rPr>
        <w:t>Примечание.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Перерывы (перемены) между уроками, занятиями учащемуся даны: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отдыха (динамическая разминка, зарядка для глаз, организованная подвижная игра, общение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 т.п.);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подготовки к следующему уроку (обсуждение выполнения домашнего задания, повторение правил, подготовка школьных принадлежностей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урок и т.п.);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посещения столовой и мест общественного пользования.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4. Обязанности</w:t>
      </w:r>
      <w:r w:rsidRPr="00031E50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обучающихся (пользователей) </w:t>
      </w:r>
    </w:p>
    <w:p w:rsidR="007876EA" w:rsidRPr="00031E50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Pr="00031E50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031E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1E50">
        <w:rPr>
          <w:rFonts w:ascii="Times New Roman" w:hAnsi="Times New Roman"/>
          <w:sz w:val="24"/>
          <w:szCs w:val="24"/>
        </w:rPr>
        <w:t xml:space="preserve">Пользователи </w:t>
      </w:r>
      <w:r>
        <w:rPr>
          <w:rFonts w:ascii="Times New Roman" w:hAnsi="Times New Roman"/>
          <w:sz w:val="24"/>
          <w:szCs w:val="24"/>
        </w:rPr>
        <w:t xml:space="preserve">устройств мобильной связи </w:t>
      </w:r>
      <w:r w:rsidRPr="00031E50">
        <w:rPr>
          <w:rFonts w:ascii="Times New Roman" w:hAnsi="Times New Roman"/>
          <w:sz w:val="24"/>
          <w:szCs w:val="24"/>
        </w:rPr>
        <w:t>обязаны помнить о том, что</w:t>
      </w:r>
      <w:r>
        <w:rPr>
          <w:rFonts w:ascii="Times New Roman" w:hAnsi="Times New Roman"/>
          <w:sz w:val="24"/>
          <w:szCs w:val="24"/>
        </w:rPr>
        <w:t xml:space="preserve"> использование устройств мобильной связи во время образовательного процесса является нарушением</w:t>
      </w:r>
      <w:r w:rsidRPr="00031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конституционного принципа  о том, что «</w:t>
      </w:r>
      <w:r w:rsidRPr="00031E50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</w:t>
      </w:r>
      <w:r>
        <w:rPr>
          <w:rFonts w:ascii="Times New Roman" w:hAnsi="Times New Roman"/>
          <w:sz w:val="24"/>
          <w:szCs w:val="24"/>
        </w:rPr>
        <w:t xml:space="preserve"> Конституции РФ), следовательно, реализация их прав на получение информации </w:t>
      </w:r>
      <w:r w:rsidRPr="00031E50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4 ст. 29 Конституции РФ) является нарушением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других учащихся на получение образования </w:t>
      </w:r>
      <w:r w:rsidRPr="00031E50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1 ст. 24 Конституции РФ).</w:t>
      </w: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5476">
        <w:rPr>
          <w:rFonts w:ascii="Times New Roman" w:hAnsi="Times New Roman"/>
          <w:sz w:val="24"/>
          <w:szCs w:val="24"/>
        </w:rPr>
        <w:lastRenderedPageBreak/>
        <w:t>4.2. Пользователь обязан помнить</w:t>
      </w:r>
      <w:r>
        <w:rPr>
          <w:rFonts w:ascii="Times New Roman" w:hAnsi="Times New Roman"/>
          <w:sz w:val="24"/>
          <w:szCs w:val="24"/>
        </w:rPr>
        <w:t xml:space="preserve"> о том, что использование устройств мобильной связи для</w:t>
      </w:r>
      <w:r w:rsidRPr="002F5476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</w:t>
      </w:r>
      <w:r w:rsidRPr="002F54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хранения, использования и распространения</w:t>
      </w:r>
      <w:r w:rsidRPr="002F5476">
        <w:rPr>
          <w:rFonts w:ascii="Times New Roman" w:hAnsi="Times New Roman"/>
          <w:sz w:val="24"/>
          <w:szCs w:val="24"/>
        </w:rPr>
        <w:t xml:space="preserve"> информации о частной жизни лица без его согласия не допускаются (п. 1 ст. 24</w:t>
      </w:r>
      <w:r>
        <w:rPr>
          <w:rFonts w:ascii="Times New Roman" w:hAnsi="Times New Roman"/>
          <w:sz w:val="24"/>
          <w:szCs w:val="24"/>
        </w:rPr>
        <w:t xml:space="preserve"> Конституция РФ</w:t>
      </w:r>
      <w:r w:rsidRPr="002F5476">
        <w:rPr>
          <w:rFonts w:ascii="Times New Roman" w:hAnsi="Times New Roman"/>
          <w:sz w:val="24"/>
          <w:szCs w:val="24"/>
        </w:rPr>
        <w:t>).</w:t>
      </w:r>
    </w:p>
    <w:p w:rsidR="007876EA" w:rsidRPr="002F5476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целях обеспечения сохранности устройств мобильной связи пользователь обязан  не оставлять их без присмотра.</w:t>
      </w:r>
    </w:p>
    <w:p w:rsidR="007876EA" w:rsidRPr="00154BC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5</w:t>
      </w:r>
      <w:r w:rsidRPr="00154BC7">
        <w:rPr>
          <w:rStyle w:val="a4"/>
          <w:rFonts w:ascii="Times New Roman" w:hAnsi="Times New Roman"/>
          <w:sz w:val="24"/>
          <w:szCs w:val="24"/>
        </w:rPr>
        <w:t>. Ответственность за нарушение положения</w:t>
      </w:r>
    </w:p>
    <w:p w:rsidR="007876EA" w:rsidRPr="00154BC7" w:rsidRDefault="007876EA" w:rsidP="00787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876EA" w:rsidRPr="00154BC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4BC7">
        <w:rPr>
          <w:rFonts w:ascii="Times New Roman" w:hAnsi="Times New Roman"/>
          <w:sz w:val="24"/>
          <w:szCs w:val="24"/>
        </w:rPr>
        <w:t>.1. За нарушение настоящего П</w:t>
      </w:r>
      <w:r>
        <w:rPr>
          <w:rFonts w:ascii="Times New Roman" w:hAnsi="Times New Roman"/>
          <w:sz w:val="24"/>
          <w:szCs w:val="24"/>
        </w:rPr>
        <w:t>оложения пользователи устройств</w:t>
      </w:r>
      <w:r w:rsidRPr="00154BC7">
        <w:rPr>
          <w:rFonts w:ascii="Times New Roman" w:hAnsi="Times New Roman"/>
          <w:sz w:val="24"/>
          <w:szCs w:val="24"/>
        </w:rPr>
        <w:t xml:space="preserve">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7876EA" w:rsidRPr="00154BC7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4BC7">
        <w:rPr>
          <w:rFonts w:ascii="Times New Roman" w:hAnsi="Times New Roman"/>
          <w:sz w:val="24"/>
          <w:szCs w:val="24"/>
        </w:rPr>
        <w:t xml:space="preserve">.2. За однократное нарушение педагогический работник школы должен сделать </w:t>
      </w:r>
      <w:proofErr w:type="gramStart"/>
      <w:r w:rsidRPr="00154BC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54BC7">
        <w:rPr>
          <w:rFonts w:ascii="Times New Roman" w:hAnsi="Times New Roman"/>
          <w:sz w:val="24"/>
          <w:szCs w:val="24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7876EA" w:rsidRDefault="007876EA" w:rsidP="007876EA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6</w:t>
      </w:r>
      <w:r w:rsidRPr="00891913">
        <w:rPr>
          <w:rStyle w:val="a4"/>
          <w:rFonts w:ascii="Times New Roman" w:hAnsi="Times New Roman"/>
          <w:sz w:val="24"/>
          <w:szCs w:val="24"/>
        </w:rPr>
        <w:t>. Срок действия положения</w:t>
      </w:r>
    </w:p>
    <w:p w:rsidR="007876EA" w:rsidRPr="00891913" w:rsidRDefault="007876EA" w:rsidP="00787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876EA" w:rsidRPr="00891913" w:rsidRDefault="007876EA" w:rsidP="00787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1913">
        <w:rPr>
          <w:rFonts w:ascii="Times New Roman" w:hAnsi="Times New Roman"/>
          <w:sz w:val="24"/>
          <w:szCs w:val="24"/>
        </w:rPr>
        <w:t>.1. Срок действия Положения не ограничен.</w:t>
      </w:r>
    </w:p>
    <w:p w:rsidR="007876EA" w:rsidRPr="00891913" w:rsidRDefault="007876EA" w:rsidP="00787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1913">
        <w:rPr>
          <w:rFonts w:ascii="Times New Roman" w:hAnsi="Times New Roman"/>
          <w:sz w:val="24"/>
          <w:szCs w:val="24"/>
        </w:rPr>
        <w:t xml:space="preserve">.2. Настоящее Положение является локальным актом Школы, который должен утверждаться и приниматься с учетом мнения всех </w:t>
      </w:r>
      <w:r>
        <w:rPr>
          <w:rFonts w:ascii="Times New Roman" w:hAnsi="Times New Roman"/>
          <w:sz w:val="24"/>
          <w:szCs w:val="24"/>
        </w:rPr>
        <w:t>у</w:t>
      </w:r>
      <w:r w:rsidRPr="00891913">
        <w:rPr>
          <w:rFonts w:ascii="Times New Roman" w:hAnsi="Times New Roman"/>
          <w:sz w:val="24"/>
          <w:szCs w:val="24"/>
        </w:rPr>
        <w:t>частников образовательных отношений.</w:t>
      </w:r>
    </w:p>
    <w:p w:rsidR="007876EA" w:rsidRPr="00FE71F6" w:rsidRDefault="007876EA" w:rsidP="007876EA">
      <w:pPr>
        <w:pStyle w:val="a3"/>
        <w:rPr>
          <w:rStyle w:val="a4"/>
          <w:b w:val="0"/>
          <w:iCs/>
        </w:rPr>
      </w:pPr>
      <w:r>
        <w:rPr>
          <w:rStyle w:val="a4"/>
          <w:b w:val="0"/>
          <w:iCs/>
        </w:rPr>
        <w:t xml:space="preserve">С Положением </w:t>
      </w:r>
      <w:proofErr w:type="gramStart"/>
      <w:r>
        <w:rPr>
          <w:rStyle w:val="a4"/>
          <w:b w:val="0"/>
          <w:iCs/>
        </w:rPr>
        <w:t>ознакомлены</w:t>
      </w:r>
      <w:proofErr w:type="gramEnd"/>
      <w:r>
        <w:rPr>
          <w:rStyle w:val="a4"/>
          <w:b w:val="0"/>
          <w:iCs/>
        </w:rPr>
        <w:t>:</w:t>
      </w: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Default="007876EA" w:rsidP="007876EA">
      <w:pPr>
        <w:pStyle w:val="a3"/>
        <w:rPr>
          <w:rStyle w:val="a4"/>
          <w:i/>
          <w:iCs/>
        </w:rPr>
      </w:pPr>
    </w:p>
    <w:p w:rsidR="007876EA" w:rsidRPr="00891913" w:rsidRDefault="007876EA" w:rsidP="007876EA">
      <w:pPr>
        <w:pStyle w:val="a3"/>
        <w:jc w:val="right"/>
        <w:rPr>
          <w:rStyle w:val="a4"/>
          <w:b w:val="0"/>
          <w:iCs/>
        </w:rPr>
      </w:pPr>
      <w:r>
        <w:rPr>
          <w:rStyle w:val="a4"/>
          <w:b w:val="0"/>
          <w:iCs/>
        </w:rPr>
        <w:lastRenderedPageBreak/>
        <w:t xml:space="preserve">Приложение </w:t>
      </w:r>
      <w:r w:rsidRPr="00891913">
        <w:rPr>
          <w:rStyle w:val="a4"/>
          <w:b w:val="0"/>
          <w:iCs/>
        </w:rPr>
        <w:t>1</w:t>
      </w:r>
    </w:p>
    <w:p w:rsidR="007876EA" w:rsidRDefault="007876EA" w:rsidP="007876EA">
      <w:pPr>
        <w:pStyle w:val="a3"/>
        <w:jc w:val="right"/>
        <w:rPr>
          <w:rStyle w:val="a4"/>
          <w:i/>
          <w:iCs/>
        </w:rPr>
      </w:pPr>
    </w:p>
    <w:p w:rsidR="007876EA" w:rsidRDefault="007876EA" w:rsidP="007876EA">
      <w:pPr>
        <w:pStyle w:val="a3"/>
        <w:jc w:val="right"/>
        <w:rPr>
          <w:rStyle w:val="a4"/>
          <w:i/>
          <w:iCs/>
        </w:rPr>
      </w:pPr>
    </w:p>
    <w:p w:rsidR="007876EA" w:rsidRDefault="007876EA" w:rsidP="007876EA">
      <w:pPr>
        <w:pStyle w:val="a3"/>
        <w:jc w:val="right"/>
        <w:rPr>
          <w:rStyle w:val="a4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87630</wp:posOffset>
            </wp:positionV>
            <wp:extent cx="6905625" cy="7400925"/>
            <wp:effectExtent l="0" t="0" r="9525" b="9525"/>
            <wp:wrapSquare wrapText="bothSides"/>
            <wp:docPr id="1" name="Рисунок 1" descr="http://mosplakat.ru/_sh/10/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splakat.ru/_sh/10/1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" t="3481" r="3178" b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EA" w:rsidRDefault="007876EA" w:rsidP="007876EA">
      <w:pPr>
        <w:pStyle w:val="a3"/>
        <w:jc w:val="right"/>
        <w:rPr>
          <w:rStyle w:val="a4"/>
          <w:i/>
          <w:iCs/>
        </w:rPr>
      </w:pPr>
    </w:p>
    <w:p w:rsidR="007876EA" w:rsidRPr="00006A55" w:rsidRDefault="007876EA" w:rsidP="007876EA">
      <w:pPr>
        <w:pStyle w:val="a3"/>
        <w:jc w:val="right"/>
        <w:rPr>
          <w:rStyle w:val="a4"/>
          <w:b w:val="0"/>
          <w:iCs/>
        </w:rPr>
      </w:pPr>
      <w:r w:rsidRPr="00006A55">
        <w:rPr>
          <w:rStyle w:val="a4"/>
          <w:b w:val="0"/>
          <w:iCs/>
        </w:rPr>
        <w:lastRenderedPageBreak/>
        <w:t>Приложение 2</w:t>
      </w:r>
    </w:p>
    <w:p w:rsidR="007876EA" w:rsidRPr="00006A55" w:rsidRDefault="007876EA" w:rsidP="007876EA">
      <w:pPr>
        <w:pStyle w:val="a3"/>
      </w:pPr>
    </w:p>
    <w:p w:rsidR="007876EA" w:rsidRPr="00006A55" w:rsidRDefault="007876EA" w:rsidP="007876EA">
      <w:pPr>
        <w:pStyle w:val="a3"/>
      </w:pPr>
    </w:p>
    <w:p w:rsidR="007876EA" w:rsidRPr="00006A55" w:rsidRDefault="007876EA" w:rsidP="007876EA">
      <w:pPr>
        <w:pStyle w:val="a3"/>
        <w:jc w:val="center"/>
        <w:rPr>
          <w:b/>
        </w:rPr>
      </w:pPr>
      <w:r w:rsidRPr="00006A55">
        <w:rPr>
          <w:b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876EA" w:rsidRPr="00006A55" w:rsidRDefault="007876EA" w:rsidP="007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876EA" w:rsidRPr="00006A55" w:rsidRDefault="007876EA" w:rsidP="007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7876EA" w:rsidRPr="00006A55" w:rsidRDefault="007876EA" w:rsidP="007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7876EA" w:rsidRPr="00006A55" w:rsidRDefault="007876EA" w:rsidP="007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876EA" w:rsidRPr="00006A55" w:rsidRDefault="007876EA" w:rsidP="007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7876EA" w:rsidRPr="00006A55" w:rsidRDefault="007876EA" w:rsidP="007876EA">
      <w:pPr>
        <w:rPr>
          <w:rFonts w:ascii="Times New Roman" w:hAnsi="Times New Roman"/>
          <w:sz w:val="24"/>
          <w:szCs w:val="24"/>
        </w:rPr>
      </w:pPr>
    </w:p>
    <w:p w:rsidR="007876EA" w:rsidRPr="00006A55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7876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6EA" w:rsidRDefault="007876EA" w:rsidP="00D955C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76EA" w:rsidRDefault="007876EA" w:rsidP="00787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A27DD" w:rsidRDefault="00EA27DD"/>
    <w:sectPr w:rsidR="00EA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59F"/>
    <w:multiLevelType w:val="multilevel"/>
    <w:tmpl w:val="A2F4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A"/>
    <w:rsid w:val="007876EA"/>
    <w:rsid w:val="00D955C5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876EA"/>
    <w:rPr>
      <w:b/>
      <w:bCs/>
    </w:rPr>
  </w:style>
  <w:style w:type="paragraph" w:styleId="a5">
    <w:name w:val="No Spacing"/>
    <w:link w:val="a6"/>
    <w:uiPriority w:val="1"/>
    <w:qFormat/>
    <w:rsid w:val="007876E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876E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7876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876EA"/>
    <w:rPr>
      <w:b/>
      <w:bCs/>
    </w:rPr>
  </w:style>
  <w:style w:type="paragraph" w:styleId="a5">
    <w:name w:val="No Spacing"/>
    <w:link w:val="a6"/>
    <w:uiPriority w:val="1"/>
    <w:qFormat/>
    <w:rsid w:val="007876E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876E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787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2</cp:revision>
  <dcterms:created xsi:type="dcterms:W3CDTF">2021-01-14T04:34:00Z</dcterms:created>
  <dcterms:modified xsi:type="dcterms:W3CDTF">2021-01-14T04:51:00Z</dcterms:modified>
</cp:coreProperties>
</file>